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70" w:rsidRDefault="005D0970" w:rsidP="00D04FD1">
      <w:pPr>
        <w:tabs>
          <w:tab w:val="left" w:pos="385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0970" w:rsidRDefault="005D0970" w:rsidP="006E715C">
      <w:pPr>
        <w:tabs>
          <w:tab w:val="left" w:pos="2610"/>
        </w:tabs>
        <w:rPr>
          <w:b/>
        </w:rPr>
      </w:pPr>
      <w:r>
        <w:rPr>
          <w:b/>
        </w:rPr>
        <w:t xml:space="preserve">                                                                                  Муниципальное бюджетное общеобразовательное учреждение</w:t>
      </w:r>
    </w:p>
    <w:p w:rsidR="005D0970" w:rsidRDefault="005D0970" w:rsidP="006E715C">
      <w:pPr>
        <w:tabs>
          <w:tab w:val="left" w:pos="2610"/>
        </w:tabs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551.55pt;margin-top:13.9pt;width:123.75pt;height:120pt;z-index:-251658240;visibility:visible">
            <v:imagedata r:id="rId5" o:title=""/>
          </v:shape>
        </w:pict>
      </w:r>
      <w:r>
        <w:rPr>
          <w:b/>
        </w:rPr>
        <w:t xml:space="preserve"> «Комиссаровская основная общеобразовательная школа»</w:t>
      </w:r>
    </w:p>
    <w:p w:rsidR="005D0970" w:rsidRDefault="005D0970" w:rsidP="006E715C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                                                                                                              «Утверждаю»</w:t>
      </w:r>
    </w:p>
    <w:p w:rsidR="005D0970" w:rsidRDefault="005D0970" w:rsidP="006E715C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ММО                                                                                                                                                     директор школы</w:t>
      </w:r>
    </w:p>
    <w:p w:rsidR="005D0970" w:rsidRDefault="005D0970" w:rsidP="006E715C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28. 08.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28. 08.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5D0970" w:rsidRDefault="005D0970" w:rsidP="006E715C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_______/Волохова Л.Н./                                       </w:t>
      </w:r>
    </w:p>
    <w:p w:rsidR="005D0970" w:rsidRDefault="005D0970" w:rsidP="006E715C">
      <w:pPr>
        <w:tabs>
          <w:tab w:val="left" w:pos="12465"/>
          <w:tab w:val="left" w:pos="13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0970" w:rsidRDefault="005D0970" w:rsidP="006E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ОБЖ для  8 класса</w:t>
      </w:r>
    </w:p>
    <w:p w:rsidR="005D0970" w:rsidRDefault="005D0970" w:rsidP="006E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учебнику под редакцией А.Т.Смирнов, Б.О.Хренников</w:t>
      </w:r>
    </w:p>
    <w:p w:rsidR="005D0970" w:rsidRPr="004B55A9" w:rsidRDefault="005D0970" w:rsidP="006E7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(34 часа; 1 час в неделю)</w:t>
      </w:r>
    </w:p>
    <w:p w:rsidR="005D0970" w:rsidRDefault="005D0970" w:rsidP="006E7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Волохова Лариса Николаевна,        </w:t>
      </w:r>
    </w:p>
    <w:p w:rsidR="005D0970" w:rsidRDefault="005D0970" w:rsidP="006E7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учитель ОБЖ </w:t>
      </w:r>
    </w:p>
    <w:p w:rsidR="005D0970" w:rsidRDefault="005D0970" w:rsidP="006E7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первой квалификационной категории,</w:t>
      </w:r>
    </w:p>
    <w:p w:rsidR="005D0970" w:rsidRDefault="005D0970" w:rsidP="006E71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стаж работы 23 года.</w:t>
      </w:r>
    </w:p>
    <w:p w:rsidR="005D0970" w:rsidRDefault="005D0970" w:rsidP="006E715C">
      <w:pPr>
        <w:jc w:val="center"/>
      </w:pPr>
      <w:r>
        <w:t>с. Комиссарово</w:t>
      </w:r>
    </w:p>
    <w:p w:rsidR="005D0970" w:rsidRDefault="005D0970" w:rsidP="006E715C">
      <w:pPr>
        <w:jc w:val="center"/>
      </w:pP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5D0970" w:rsidRDefault="005D0970" w:rsidP="006E715C">
      <w:pPr>
        <w:rPr>
          <w:b/>
        </w:rPr>
      </w:pPr>
    </w:p>
    <w:p w:rsidR="005D0970" w:rsidRDefault="005D0970" w:rsidP="006E715C">
      <w:pPr>
        <w:rPr>
          <w:b/>
        </w:rPr>
      </w:pPr>
    </w:p>
    <w:p w:rsidR="005D0970" w:rsidRDefault="005D0970" w:rsidP="00D04FD1">
      <w:pPr>
        <w:tabs>
          <w:tab w:val="left" w:pos="385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60DB7">
        <w:rPr>
          <w:rFonts w:ascii="Times New Roman" w:hAnsi="Times New Roman"/>
          <w:b/>
          <w:bCs/>
          <w:sz w:val="24"/>
          <w:szCs w:val="24"/>
        </w:rPr>
        <w:t xml:space="preserve"> Пояснительная записка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</w:t>
      </w:r>
      <w:r w:rsidRPr="00D71A37">
        <w:rPr>
          <w:rFonts w:ascii="Times New Roman" w:hAnsi="Times New Roman"/>
          <w:bCs/>
          <w:sz w:val="24"/>
          <w:szCs w:val="24"/>
        </w:rPr>
        <w:t xml:space="preserve"> Ведущие целевые установки в предмете 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Описание ценностных ориентиров содержания учебного предмета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5D0970" w:rsidRPr="00D71A37" w:rsidRDefault="005D0970" w:rsidP="00D04FD1">
      <w:pPr>
        <w:tabs>
          <w:tab w:val="left" w:pos="385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Цели обучения.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Цель курса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. снижению отрицательного влияния человеческого фактора на безопасность личности, общества и государства;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. 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5D0970" w:rsidRPr="00D71A37" w:rsidRDefault="005D0970" w:rsidP="00D04FD1">
      <w:pPr>
        <w:numPr>
          <w:ilvl w:val="0"/>
          <w:numId w:val="20"/>
        </w:numPr>
        <w:tabs>
          <w:tab w:val="left" w:pos="3857"/>
        </w:tabs>
        <w:spacing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D71A37">
        <w:rPr>
          <w:rFonts w:ascii="Times New Roman" w:hAnsi="Times New Roman"/>
          <w:bCs/>
          <w:sz w:val="24"/>
          <w:szCs w:val="24"/>
        </w:rPr>
        <w:t>. обеспечению профилактики асоциального поведения учащихся.:</w:t>
      </w:r>
    </w:p>
    <w:p w:rsidR="005D0970" w:rsidRPr="00D71A37" w:rsidRDefault="005D0970" w:rsidP="00D04FD1">
      <w:pPr>
        <w:tabs>
          <w:tab w:val="left" w:pos="900"/>
          <w:tab w:val="left" w:pos="1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2.2. </w:t>
      </w:r>
      <w:r w:rsidRPr="00D71A37">
        <w:rPr>
          <w:rFonts w:ascii="Times New Roman" w:hAnsi="Times New Roman"/>
          <w:bCs/>
          <w:sz w:val="24"/>
          <w:szCs w:val="24"/>
        </w:rPr>
        <w:t xml:space="preserve"> Перечень нормативных документов:</w:t>
      </w:r>
    </w:p>
    <w:p w:rsidR="005D0970" w:rsidRPr="00D71A37" w:rsidRDefault="005D0970" w:rsidP="00D04FD1">
      <w:pPr>
        <w:pStyle w:val="ListParagraph"/>
        <w:tabs>
          <w:tab w:val="left" w:pos="900"/>
          <w:tab w:val="left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D0970" w:rsidRPr="00D71A3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rPr>
          <w:rFonts w:ascii="Times New Roman" w:hAnsi="Times New Roman"/>
          <w:sz w:val="24"/>
          <w:szCs w:val="24"/>
        </w:rPr>
      </w:pPr>
      <w:r w:rsidRPr="00D71A37">
        <w:rPr>
          <w:rFonts w:ascii="Times New Roman" w:hAnsi="Times New Roman"/>
          <w:sz w:val="24"/>
          <w:szCs w:val="24"/>
        </w:rPr>
        <w:t>Закон Российской Федерации  от 29.12.2012 года №273-ФЗ «Об образовании в РФ»  (с последующими изменениями и дополнениями)</w:t>
      </w:r>
    </w:p>
    <w:p w:rsidR="005D0970" w:rsidRPr="00D71A3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rPr>
          <w:rFonts w:ascii="Times New Roman" w:hAnsi="Times New Roman"/>
          <w:sz w:val="24"/>
          <w:szCs w:val="24"/>
        </w:rPr>
      </w:pPr>
      <w:r w:rsidRPr="00D71A3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5D0970" w:rsidRPr="00D71A37" w:rsidRDefault="005D0970" w:rsidP="00D04FD1">
      <w:pPr>
        <w:pStyle w:val="NoSpacing"/>
        <w:tabs>
          <w:tab w:val="left" w:pos="993"/>
        </w:tabs>
        <w:suppressAutoHyphens w:val="0"/>
        <w:ind w:left="720"/>
        <w:rPr>
          <w:rFonts w:ascii="Times New Roman" w:hAnsi="Times New Roman"/>
          <w:sz w:val="24"/>
          <w:szCs w:val="24"/>
        </w:rPr>
      </w:pPr>
    </w:p>
    <w:p w:rsidR="005D0970" w:rsidRPr="00660DB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 .  Закон «Об образовании»</w:t>
      </w:r>
    </w:p>
    <w:p w:rsidR="005D0970" w:rsidRPr="00660DB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 года и федеральными законами Российской Федерации в области безопасности жизнедеятельности</w:t>
      </w:r>
    </w:p>
    <w:p w:rsidR="005D0970" w:rsidRPr="00660DB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5D0970" w:rsidRPr="00660DB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5D0970" w:rsidRPr="00660DB7" w:rsidRDefault="005D0970" w:rsidP="00D04FD1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660DB7">
          <w:rPr>
            <w:rFonts w:ascii="Times New Roman" w:hAnsi="Times New Roman"/>
            <w:sz w:val="24"/>
            <w:szCs w:val="24"/>
          </w:rPr>
          <w:t>2010 г</w:t>
        </w:r>
      </w:smartTag>
      <w:r w:rsidRPr="00660DB7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014 г"/>
        </w:smartTagPr>
        <w:r w:rsidRPr="00660DB7">
          <w:rPr>
            <w:rFonts w:ascii="Times New Roman" w:hAnsi="Times New Roman"/>
            <w:sz w:val="24"/>
            <w:szCs w:val="24"/>
          </w:rPr>
          <w:t>189 г</w:t>
        </w:r>
      </w:smartTag>
      <w:r w:rsidRPr="00660DB7">
        <w:rPr>
          <w:rFonts w:ascii="Times New Roman" w:hAnsi="Times New Roman"/>
          <w:sz w:val="24"/>
          <w:szCs w:val="24"/>
        </w:rPr>
        <w:t>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D0970" w:rsidRDefault="005D0970" w:rsidP="00656027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N253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2018/2019 учебный год".</w:t>
      </w:r>
    </w:p>
    <w:p w:rsidR="005D0970" w:rsidRDefault="005D0970" w:rsidP="00656027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Муниципального общеобразовательного бюджетного учреждения МБОУ «Комиссаровская ООШ»  Оренбургской области  </w:t>
      </w:r>
    </w:p>
    <w:p w:rsidR="005D0970" w:rsidRDefault="005D0970" w:rsidP="00656027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МОБУ «Комиссаровская ООШ»  Оренбургской области. </w:t>
      </w:r>
    </w:p>
    <w:p w:rsidR="005D0970" w:rsidRDefault="005D0970" w:rsidP="00656027">
      <w:pPr>
        <w:pStyle w:val="NoSpacing"/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план МОБУ  «Комиссаровская ООШ» Оренбургской области  на 2018-2019 учебный го</w:t>
      </w:r>
      <w:r>
        <w:rPr>
          <w:rFonts w:ascii="Times New Roman" w:hAnsi="Times New Roman"/>
          <w:b/>
          <w:bCs/>
          <w:sz w:val="24"/>
          <w:szCs w:val="24"/>
        </w:rPr>
        <w:t>д</w:t>
      </w:r>
    </w:p>
    <w:p w:rsidR="005D0970" w:rsidRDefault="005D0970" w:rsidP="00656027">
      <w:pPr>
        <w:pStyle w:val="NoSpacing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Программа разработана с учётом комплексного подхода к формированию у обучаемых современного уровня культуры безопасности, по модульной структуре содержания курса « Основы безопасности жизнедеятельности».</w:t>
      </w:r>
    </w:p>
    <w:p w:rsidR="005D0970" w:rsidRPr="00660DB7" w:rsidRDefault="005D0970" w:rsidP="00D04FD1">
      <w:pPr>
        <w:pStyle w:val="NoSpacing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0970" w:rsidRPr="00660DB7" w:rsidRDefault="005D0970" w:rsidP="00D04FD1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70" w:rsidRPr="00660DB7" w:rsidRDefault="005D0970" w:rsidP="00D04FD1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b/>
          <w:sz w:val="24"/>
          <w:szCs w:val="24"/>
        </w:rPr>
        <w:t>Федеральный перечень учебников, утвержденных, рекомендованных к использованию в  образовательном процессе</w:t>
      </w:r>
      <w:r w:rsidRPr="00660DB7">
        <w:rPr>
          <w:rFonts w:ascii="Times New Roman" w:hAnsi="Times New Roman"/>
          <w:sz w:val="24"/>
          <w:szCs w:val="24"/>
        </w:rPr>
        <w:t>.</w:t>
      </w:r>
    </w:p>
    <w:p w:rsidR="005D0970" w:rsidRPr="00660DB7" w:rsidRDefault="005D0970" w:rsidP="00D04FD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.</w:t>
      </w:r>
      <w:r w:rsidRPr="00660DB7">
        <w:rPr>
          <w:rFonts w:ascii="Times New Roman" w:hAnsi="Times New Roman"/>
          <w:sz w:val="24"/>
          <w:szCs w:val="24"/>
        </w:rPr>
        <w:tab/>
        <w:t>Смирнов А.Т. Основы безопасности жизнедеятельности: 5 кл.: учеб.для общеобразоват. учреждений / А.Т. Смирнов, Б.О.Хренников; под ред. А.Т. Смирнова. М.: Просвещение, 2012.</w:t>
      </w:r>
    </w:p>
    <w:p w:rsidR="005D0970" w:rsidRPr="00660DB7" w:rsidRDefault="005D0970" w:rsidP="00D04FD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.</w:t>
      </w:r>
      <w:r w:rsidRPr="00660DB7">
        <w:rPr>
          <w:rFonts w:ascii="Times New Roman" w:hAnsi="Times New Roman"/>
          <w:sz w:val="24"/>
          <w:szCs w:val="24"/>
        </w:rPr>
        <w:tab/>
        <w:t>Смирнов А.Т. Основы безопасности жизнедеятельности: 6 кл.: учеб.для общеобразоват. учреждений / А.Т. Смирнов, Б.О.Хренников; под ред. А.Т. Смирнова. М.: Просвещение, 2012.</w:t>
      </w:r>
    </w:p>
    <w:p w:rsidR="005D0970" w:rsidRPr="00660DB7" w:rsidRDefault="005D0970" w:rsidP="00D04FD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.</w:t>
      </w:r>
      <w:r w:rsidRPr="00660DB7">
        <w:rPr>
          <w:rFonts w:ascii="Times New Roman" w:hAnsi="Times New Roman"/>
          <w:sz w:val="24"/>
          <w:szCs w:val="24"/>
        </w:rPr>
        <w:tab/>
        <w:t>Смирнов А.Т. Основы безопасности жизнедеятельности: 7 кл.: учеб.для общеобразоват. учреждений / А.Т. Смирнов, Б.О.Хренников; под ред. А.Т. Смирнова. М.: Просвещение, 2012.</w:t>
      </w:r>
    </w:p>
    <w:p w:rsidR="005D0970" w:rsidRPr="00660DB7" w:rsidRDefault="005D0970" w:rsidP="00D04FD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.</w:t>
      </w:r>
      <w:r w:rsidRPr="00660DB7">
        <w:rPr>
          <w:rFonts w:ascii="Times New Roman" w:hAnsi="Times New Roman"/>
          <w:sz w:val="24"/>
          <w:szCs w:val="24"/>
        </w:rPr>
        <w:tab/>
        <w:t>Смирнов А.Т. Основы безопасности жизнедеятельности: 8 кл.: учеб.для общеобразоват. учреждений / А.Т. Смирнов, Б.О.Хренников; под ред. А.Т. Смирнова. М.: Просвещение, 2012.</w:t>
      </w:r>
    </w:p>
    <w:p w:rsidR="005D0970" w:rsidRPr="00660DB7" w:rsidRDefault="005D0970" w:rsidP="00D04FD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.</w:t>
      </w:r>
      <w:r w:rsidRPr="00660DB7">
        <w:rPr>
          <w:rFonts w:ascii="Times New Roman" w:hAnsi="Times New Roman"/>
          <w:sz w:val="24"/>
          <w:szCs w:val="24"/>
        </w:rPr>
        <w:tab/>
        <w:t>Смирнов А.Т. Основы безопасности жизнедеятельности: 9 кл.: учеб.для общеобразоват. учреждений / А.Т. Смирнов, Б.О.Хренников; под ред. А.Т. Смирнова. М.: Просвещение, 2012.</w:t>
      </w:r>
    </w:p>
    <w:p w:rsidR="005D0970" w:rsidRDefault="005D0970" w:rsidP="00D04FD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0DB7">
        <w:rPr>
          <w:rFonts w:ascii="Times New Roman" w:hAnsi="Times New Roman"/>
          <w:sz w:val="24"/>
          <w:szCs w:val="24"/>
        </w:rPr>
        <w:t>.</w:t>
      </w:r>
      <w:r w:rsidRPr="00660DB7">
        <w:rPr>
          <w:rFonts w:ascii="Times New Roman" w:hAnsi="Times New Roman"/>
          <w:sz w:val="24"/>
          <w:szCs w:val="24"/>
        </w:rPr>
        <w:tab/>
        <w:t>Смирнов А.Т. Основы безопасности жизнедеятельности: 5-9 кл.: поурочные разработки / А.Т. Смирнов, Б.О.Хренников; под ред. А.Т. Смирнова. М.: Просвещение, 2010.</w:t>
      </w:r>
    </w:p>
    <w:p w:rsidR="005D0970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2.3. Место и роль учебного курса, предмета в достижении обучающимися планируемых результатов освоения образовательной программы школы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Задачи курса:</w:t>
      </w: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. формирование у учащихся  современного уровня культуры безопасности жизнедеятельности;</w:t>
      </w:r>
    </w:p>
    <w:p w:rsidR="005D0970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. формирование индивидуальной системы  здорового образа жизни;</w:t>
      </w:r>
    </w:p>
    <w:p w:rsidR="005D0970" w:rsidRDefault="005D0970" w:rsidP="007B3EC7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0970" w:rsidRDefault="005D0970" w:rsidP="007B3EC7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0970" w:rsidRPr="00D02353" w:rsidRDefault="005D0970" w:rsidP="007B3EC7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. воспитание антитеррористического  поведения и отрицательного отношения к психоактивным веществам и асоциальному поведению</w:t>
      </w: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</w:t>
      </w: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 Овладение умениями оценивать ситуации, опасные для жизни и здоровья; действовать в ЧС; использовать СИЗ и СКЗ; оказывать 1МП пострадавшим</w:t>
      </w:r>
      <w:r w:rsidRPr="00D02353">
        <w:rPr>
          <w:rFonts w:ascii="Times New Roman" w:hAnsi="Times New Roman"/>
          <w:b/>
          <w:bCs/>
          <w:sz w:val="24"/>
          <w:szCs w:val="24"/>
        </w:rPr>
        <w:t>.</w:t>
      </w:r>
    </w:p>
    <w:p w:rsidR="005D0970" w:rsidRPr="00D02353" w:rsidRDefault="005D0970" w:rsidP="00D04FD1">
      <w:pPr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Общая характеристика учебного предмета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•   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•   выработки у них сознательного и ответственного отношения к личной безопасности, безопасности окружающих;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•   приобретения обучающимися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Общая характеристика учебного процесса.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Содержание обучения направлено на целенаправленное развитие мышления всех учащихся в процессе усвоения программного содержания.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Методы обучения опираются на исследование самим ребенком в сотрудничестве с другими детьми оснований собственных действий.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Формы организации детей  (от групповой, парной, до индивидуальной) позволяют осуществлять не только смену, но и обмен деятельностями.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 1.   Основные технологии обучения.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Основным подходом к  обучению является системно - деятельностный подход, который включает в себя базовые образовательные технологии: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1) обучение на основе «проблемных ситуаций»;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2) проектная деятельность;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3) уровневая дифференциация;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4) информационно - коммуникационные технологии;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/>
          <w:bCs/>
          <w:sz w:val="24"/>
          <w:szCs w:val="24"/>
        </w:rPr>
        <w:t>5</w:t>
      </w:r>
      <w:r w:rsidRPr="00D02353">
        <w:rPr>
          <w:rFonts w:ascii="Times New Roman" w:hAnsi="Times New Roman"/>
          <w:bCs/>
          <w:sz w:val="24"/>
          <w:szCs w:val="24"/>
        </w:rPr>
        <w:t>) интерактивные технологии, используемые в школе;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6) мозговой штурм (письменный мозговой штурм, индивидуальный мозговой штурм);  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7) технология обучения смысловому чтению учебных естественнонаучных текстов;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8) технология интенсификации обучения на основе схемных и знаковых моделей учебного материала;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9) здоровьесберегающая технология.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Формирование учебно-познавательных компетенций через обучение: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постановке целей и организации её достижения;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организации планирования, проведения анализа, рефлексии, самооценке своей учебно-познавательной деятельности;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Формирование коммуникативных компетенций через обучение: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разным видам речевой деятельности (монолог, диалог, выступление);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Формирование информационных компетенций через обучение:</w:t>
      </w:r>
    </w:p>
    <w:p w:rsidR="005D0970" w:rsidRPr="00D02353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5D0970" w:rsidRPr="00D71A37" w:rsidRDefault="005D0970" w:rsidP="00D04FD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- самостоятельному поиску, извлечению, систематизации, анализу и отбору необходимой информации</w:t>
      </w:r>
    </w:p>
    <w:p w:rsidR="005D0970" w:rsidRPr="00D71A37" w:rsidRDefault="005D0970" w:rsidP="00D04FD1">
      <w:pPr>
        <w:pStyle w:val="NoSpacing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D0970" w:rsidRPr="00D02353" w:rsidRDefault="005D0970" w:rsidP="00D04FD1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bCs/>
          <w:sz w:val="24"/>
          <w:szCs w:val="24"/>
          <w:shd w:val="clear" w:color="auto" w:fill="FFFFFF"/>
        </w:rPr>
        <w:t>Результаты освоения учебного предмета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Личностными результатами обучения основам безопасности жизнедеятельности в основной школе являются: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Метапредметными результатами обучения основам безопасности жизнедеятельности в основной школе являются: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 оценивать результаты своей деятельности в обеспечении личной безопасности;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освоение приемов действий в опасных и чрезвычайных ситуациях природного, техногенного и социального характера;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формирование умений  взаимодействовать с окружающими, выполнять  различные социальные роли  во время и при ликвидации последствий чрезвычайных ситуаций.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Предметными результатами обучения ОБЖ в основной школе являются: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1. В познавательной сфере 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2. В ценностно-ориентационной сфере: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3. В коммуникативной сфере: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4. В эстетической сфере: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• умение оценивать с эстетической (художественной) точки зрения красоту окружающего мира; умение сохранять его.</w:t>
      </w:r>
    </w:p>
    <w:p w:rsidR="005D0970" w:rsidRPr="00D02353" w:rsidRDefault="005D0970" w:rsidP="00D04FD1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0970" w:rsidRPr="00D02353" w:rsidRDefault="005D0970" w:rsidP="00D0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2.4. Место учебного предмета в учебном плане</w:t>
      </w:r>
    </w:p>
    <w:p w:rsidR="005D0970" w:rsidRPr="00D02353" w:rsidRDefault="005D0970" w:rsidP="00D0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    Предмет «Основы безопасности жизнедеятельности» в соответствии с базисным учебным планом основного общего образования изучается с 5 по 9 класс из расчета 1 ч в неделю для каждого класса  (всего 109 ч).</w:t>
      </w:r>
    </w:p>
    <w:p w:rsidR="005D0970" w:rsidRPr="00D02353" w:rsidRDefault="005D0970" w:rsidP="00D0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Настоящая рабочая программа представляет собой часть образовательной области ОБЖ и предназначена для учащихся основной школы (5-9 классов).</w:t>
      </w:r>
    </w:p>
    <w:p w:rsidR="005D0970" w:rsidRPr="00D02353" w:rsidRDefault="005D0970" w:rsidP="00D0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>Место предмета в базисном учебном плане</w:t>
      </w:r>
    </w:p>
    <w:p w:rsidR="005D0970" w:rsidRPr="00D02353" w:rsidRDefault="005D0970" w:rsidP="00D0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2353">
        <w:rPr>
          <w:rFonts w:ascii="Times New Roman" w:hAnsi="Times New Roman"/>
          <w:bCs/>
          <w:sz w:val="24"/>
          <w:szCs w:val="24"/>
        </w:rPr>
        <w:t xml:space="preserve"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В 5-9 классах на его изучение </w:t>
      </w:r>
      <w:r>
        <w:rPr>
          <w:rFonts w:ascii="Times New Roman" w:hAnsi="Times New Roman"/>
          <w:bCs/>
          <w:sz w:val="24"/>
          <w:szCs w:val="24"/>
        </w:rPr>
        <w:t xml:space="preserve">выделяется по каждому курсу - 34 часа, из расчета 1 час </w:t>
      </w:r>
      <w:r w:rsidRPr="00D02353">
        <w:rPr>
          <w:rFonts w:ascii="Times New Roman" w:hAnsi="Times New Roman"/>
          <w:bCs/>
          <w:sz w:val="24"/>
          <w:szCs w:val="24"/>
        </w:rPr>
        <w:t xml:space="preserve"> в неделю.</w:t>
      </w:r>
    </w:p>
    <w:p w:rsidR="005D0970" w:rsidRPr="00D02353" w:rsidRDefault="005D0970" w:rsidP="00D04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bCs/>
          <w:sz w:val="24"/>
          <w:szCs w:val="24"/>
        </w:rPr>
        <w:tab/>
      </w:r>
      <w:r w:rsidRPr="00D02353">
        <w:rPr>
          <w:rFonts w:ascii="Times New Roman" w:hAnsi="Times New Roman"/>
          <w:bCs/>
          <w:sz w:val="24"/>
          <w:szCs w:val="24"/>
        </w:rPr>
        <w:tab/>
      </w:r>
    </w:p>
    <w:p w:rsidR="005D0970" w:rsidRPr="00D02353" w:rsidRDefault="005D0970" w:rsidP="00D04FD1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2353">
        <w:rPr>
          <w:rFonts w:ascii="Times New Roman" w:hAnsi="Times New Roman"/>
          <w:sz w:val="24"/>
          <w:szCs w:val="24"/>
          <w:shd w:val="clear" w:color="auto" w:fill="FFFFFF"/>
        </w:rPr>
        <w:t>3. Содержание учебного предмета</w:t>
      </w:r>
    </w:p>
    <w:p w:rsidR="005D0970" w:rsidRPr="00E94E85" w:rsidRDefault="005D0970" w:rsidP="00426C5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 Модуль </w:t>
      </w:r>
      <w:r w:rsidRPr="00E94E85">
        <w:rPr>
          <w:rFonts w:ascii="Times New Roman" w:hAnsi="Times New Roman"/>
          <w:bCs/>
          <w:kern w:val="1"/>
          <w:sz w:val="24"/>
          <w:szCs w:val="24"/>
          <w:lang w:val="en-US" w:eastAsia="ar-SA"/>
        </w:rPr>
        <w:t>I</w:t>
      </w: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. Основы безопасности личности, общества и государства (22 часа)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Раздел </w:t>
      </w:r>
      <w:r w:rsidRPr="00E94E85">
        <w:rPr>
          <w:rFonts w:ascii="Times New Roman" w:hAnsi="Times New Roman"/>
          <w:bCs/>
          <w:kern w:val="1"/>
          <w:sz w:val="24"/>
          <w:szCs w:val="24"/>
          <w:lang w:val="en-US" w:eastAsia="ar-SA"/>
        </w:rPr>
        <w:t>I</w:t>
      </w: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. Основы комплексной безопасности (15 часов)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Раздел </w:t>
      </w:r>
      <w:r w:rsidRPr="00E94E85">
        <w:rPr>
          <w:rFonts w:ascii="Times New Roman" w:hAnsi="Times New Roman"/>
          <w:bCs/>
          <w:kern w:val="1"/>
          <w:sz w:val="24"/>
          <w:szCs w:val="24"/>
          <w:lang w:val="en-US" w:eastAsia="ar-SA"/>
        </w:rPr>
        <w:t>II</w:t>
      </w: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. Защита населения Российской Федерации от чрезвычайных ситуаций (7 часов)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- Пожарная безопасность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- Безопасность на дорогах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- Безопасность на водоёмах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  и взаимопомощь терпящих бедствие на воде.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- Экология и безопасность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- Чрезвычайные ситуации техногенного характера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Инженерная защита населения и территорий от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Модуль </w:t>
      </w:r>
      <w:r w:rsidRPr="00E94E85">
        <w:rPr>
          <w:rFonts w:ascii="Times New Roman" w:hAnsi="Times New Roman"/>
          <w:bCs/>
          <w:kern w:val="1"/>
          <w:sz w:val="24"/>
          <w:szCs w:val="24"/>
          <w:lang w:val="en-US" w:eastAsia="ar-SA"/>
        </w:rPr>
        <w:t>II</w:t>
      </w: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. Основы медицинских знаний и здорового образа жизни (12 часов) 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 Раздел </w:t>
      </w:r>
      <w:r w:rsidRPr="00E94E85">
        <w:rPr>
          <w:rFonts w:ascii="Times New Roman" w:hAnsi="Times New Roman"/>
          <w:bCs/>
          <w:kern w:val="1"/>
          <w:sz w:val="24"/>
          <w:szCs w:val="24"/>
          <w:lang w:val="en-US" w:eastAsia="ar-SA"/>
        </w:rPr>
        <w:t>III</w:t>
      </w: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.  Основы здорового образа жизни (8 часов)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- Здоровый образ жизни и его составляющие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- Вредные привычки и их влияние на здоровье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            </w:t>
      </w:r>
    </w:p>
    <w:p w:rsidR="005D0970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Раздел </w:t>
      </w:r>
      <w:r w:rsidRPr="00E94E85">
        <w:rPr>
          <w:rFonts w:ascii="Times New Roman" w:hAnsi="Times New Roman"/>
          <w:bCs/>
          <w:kern w:val="1"/>
          <w:sz w:val="24"/>
          <w:szCs w:val="24"/>
          <w:lang w:val="en-US" w:eastAsia="ar-SA"/>
        </w:rPr>
        <w:t>IV</w:t>
      </w: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.  Основы медицинских знаний и оказание первой медицинской помощи (4 часа)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 - Первая медицинская помощь при неотложных состояниях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>            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 Первая медицинская помощь при травмах опорно-двигательного аппарата, порядок наложения поддерживающей повязки. Оказание первой медицинской помощи при утоплении. Способы проведения искусственной вентиляции лёгких и непрямого массажа сердца.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E94E8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4.   Тематическое планирование</w:t>
      </w:r>
    </w:p>
    <w:p w:rsidR="005D0970" w:rsidRPr="00E94E85" w:rsidRDefault="005D0970" w:rsidP="00E94E85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33"/>
        <w:gridCol w:w="1300"/>
        <w:gridCol w:w="9641"/>
      </w:tblGrid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Раздел, тема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Количество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Характеристика видов деятельности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Пожарная безопасность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3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Анализируют причины возникновения пожаров в жилых и общественных зданиях.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Запоминают права и обязанности граждан в области пожарной безопасности в быту.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Безопасность на дорогах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3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Анализируют причины дорожно-транспортных происшествий.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Повторяют правила дорожного движения, запоминают дорожные знаки.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Безопасность на водоемах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Характеризуют состояние водоемов в различное время года.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Объясняют правила безопасного поведения на водоемах.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Сравнивают способы обеззараживания воды.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Объясняют правила безопасного поведения на воде.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Отрабатывают правила само- и взаимопомощи терпящим бедствие на воде.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Экология и безопасность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 2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Анализируют состояние окружающей среды.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Ищут в Интернете информацию об экологической обстановке в местах проживания.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Чрезвычайные ситуации техногенного характера и их возможные последствия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5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</w:tr>
      <w:tr w:rsidR="005D0970" w:rsidRPr="003732CE" w:rsidTr="00C422A0">
        <w:trPr>
          <w:trHeight w:val="1110"/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Обеспечение защиты населения от чрезвычайных ситуаций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4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Организация защиты населения Российской Федерации от чрезвычайных ситуаций техногенного характера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3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Объясняют порядок оповещения населения и организацию его эвакуации в условиях чрезвычайных ситуаций техногенного характера.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Характеризуют основные мероприятия, проводимые в стране, по инженерной защите населения.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Здоровый образ жизни и его составляющие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 8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Обосновывают значение здорового образа жизни  для сохранения и укрепления здоровья человека и общества.</w:t>
            </w:r>
          </w:p>
        </w:tc>
      </w:tr>
      <w:tr w:rsidR="005D0970" w:rsidRPr="003732CE" w:rsidTr="00C422A0">
        <w:trPr>
          <w:tblCellSpacing w:w="0" w:type="dxa"/>
        </w:trPr>
        <w:tc>
          <w:tcPr>
            <w:tcW w:w="353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Первая помощь при неотложных состояниях</w:t>
            </w:r>
          </w:p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E94E85" w:rsidRDefault="005D0970" w:rsidP="00E94E85">
            <w:pPr>
              <w:shd w:val="clear" w:color="auto" w:fill="FFFFFF"/>
              <w:tabs>
                <w:tab w:val="left" w:pos="3240"/>
                <w:tab w:val="left" w:pos="8100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br/>
              <w:t>Отрабатывают в паре приёмы оказания первой помощи при отравлениях АХОВ, при травмах, при утоплении.</w:t>
            </w:r>
            <w:r w:rsidRPr="00E94E8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br/>
              <w:t>По итогам изучения раздела пишут реферат на одну из тем, предложенных в учебнике.</w:t>
            </w:r>
          </w:p>
        </w:tc>
      </w:tr>
    </w:tbl>
    <w:p w:rsidR="005D0970" w:rsidRPr="00E94E85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      3.2. Планируемые </w:t>
      </w:r>
      <w:r w:rsidRPr="00752F7F">
        <w:rPr>
          <w:rFonts w:ascii="Times New Roman" w:hAnsi="Times New Roman"/>
          <w:bCs/>
          <w:sz w:val="24"/>
          <w:szCs w:val="24"/>
        </w:rPr>
        <w:t xml:space="preserve">результаты изучения программы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На первой ступени школьного обучения освоения математического содержания обеспечиваются условия достижения личностных, метапредметных и предметных результатов обучающихся.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Личностные:                 Ученик научится: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Формулировать вопросы.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Испытывать познавательный интерес к математической науке.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Использовать знания в повседневной жизни.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 В предложенных педагогом ситуациях общения и сотрудничества, опираясь на  общие для всех простые правила поведения, делать выбор, при поддержке других участников группы и педагога, как поступить.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Устанавливать, какие из предложенных математических задач могут быть им успешно решены.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  <w:r w:rsidRPr="00752F7F">
        <w:rPr>
          <w:rFonts w:ascii="Times New Roman" w:hAnsi="Times New Roman"/>
          <w:sz w:val="24"/>
          <w:szCs w:val="24"/>
          <w:u w:val="single"/>
        </w:rPr>
        <w:t xml:space="preserve">Метапредметные:          </w:t>
      </w:r>
      <w:r w:rsidRPr="00752F7F">
        <w:rPr>
          <w:rFonts w:ascii="Times New Roman" w:hAnsi="Times New Roman"/>
          <w:sz w:val="24"/>
          <w:szCs w:val="24"/>
        </w:rPr>
        <w:t>Формирование следующих универсальных учебных действий (УУД)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  <w:u w:val="single"/>
        </w:rPr>
        <w:t>Регулятивные УУД:</w:t>
      </w:r>
      <w:r w:rsidRPr="00752F7F">
        <w:rPr>
          <w:rFonts w:ascii="Times New Roman" w:hAnsi="Times New Roman"/>
          <w:sz w:val="24"/>
          <w:szCs w:val="24"/>
        </w:rPr>
        <w:t xml:space="preserve">     Ученик научится: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.Формирование учебно-познавательных компетенций через обучение: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постановке целей и организации её достижения;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организации планирования, проведения анализа, рефлексии, самооценке своей учебно-познавательной деятельности;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Формирование коммуникативных компетенций через обучение: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разным видам речевой деятельности (монолог, диалог, выступление);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способам совместной деятельности в группе, приемам действий в ситуациях общения.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Формирование информационных компетенций через обучение: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навыкам работы с различными источниками информации: книгами, журналами, справочниками, энциклопедиями, Интернет;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- самостоятельному поиску, извлечению, систематизации, анализу и отбору необходимой информации для разработки памяток.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  <w:r w:rsidRPr="00752F7F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 в сотрудничестве с учителем.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Определять и формулировать  деятельности на уроке с помощью учителя.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Давать совместно с учителем и другими учениками  эмоциональную оценку деятельности класса на уроке.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  <w:r w:rsidRPr="00752F7F">
        <w:rPr>
          <w:rFonts w:ascii="Times New Roman" w:hAnsi="Times New Roman"/>
          <w:sz w:val="24"/>
          <w:szCs w:val="24"/>
          <w:u w:val="single"/>
        </w:rPr>
        <w:t xml:space="preserve">Познавательные УУД:       </w:t>
      </w:r>
      <w:r w:rsidRPr="00752F7F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  <w:r w:rsidRPr="00752F7F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учителя</w:t>
      </w:r>
      <w:r w:rsidRPr="00752F7F">
        <w:rPr>
          <w:rFonts w:ascii="Times New Roman" w:hAnsi="Times New Roman"/>
          <w:sz w:val="24"/>
          <w:szCs w:val="24"/>
          <w:u w:val="single"/>
        </w:rPr>
        <w:t>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Строить логические рассуждения, включающие установление причинно-следственных связей.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  <w:r w:rsidRPr="00752F7F">
        <w:rPr>
          <w:rFonts w:ascii="Times New Roman" w:hAnsi="Times New Roman"/>
          <w:sz w:val="24"/>
          <w:szCs w:val="24"/>
          <w:u w:val="single"/>
        </w:rPr>
        <w:t xml:space="preserve">Коммуникативные УУД:         </w:t>
      </w:r>
      <w:r w:rsidRPr="00752F7F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Донести  свою позицию до других: оформлять свою мысль в устной и письменной речи.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обеспечения личной безопасности в различных опасных и чрезвычайных ситуациях природ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ного, техногенного и социального характера;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активного отдыха в природных условиях;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оказания первой медицинской помощи пострадавшим;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соблюдения норм здорового образа жизни.</w:t>
      </w:r>
    </w:p>
    <w:p w:rsidR="005D0970" w:rsidRPr="00752F7F" w:rsidRDefault="005D0970" w:rsidP="00752F7F">
      <w:pPr>
        <w:numPr>
          <w:ilvl w:val="0"/>
          <w:numId w:val="31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 деятельности и сотрудничества с партнером.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Уметь  выполнять различные роли в группе (лидера, исполнителя, критика).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Предметные:      Ученик научится: 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            предвидеть возникновение наиболее часто встречающихся опасных ситуаций по их характерным признакам;</w:t>
      </w:r>
    </w:p>
    <w:p w:rsidR="005D0970" w:rsidRPr="00752F7F" w:rsidRDefault="005D0970" w:rsidP="00752F7F">
      <w:pPr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5D0970" w:rsidRPr="00752F7F" w:rsidRDefault="005D0970" w:rsidP="00752F7F">
      <w:pPr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5D0970" w:rsidRPr="00752F7F" w:rsidRDefault="005D0970" w:rsidP="00752F7F">
      <w:pPr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пользоваться средствами индивидуальной и коллективной защиты;</w:t>
      </w:r>
    </w:p>
    <w:p w:rsidR="005D0970" w:rsidRPr="00752F7F" w:rsidRDefault="005D0970" w:rsidP="00752F7F">
      <w:pPr>
        <w:numPr>
          <w:ilvl w:val="0"/>
          <w:numId w:val="33"/>
        </w:num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>оказывать первую медицинскую помощь при неотложных состояниях.</w:t>
      </w:r>
    </w:p>
    <w:p w:rsidR="005D0970" w:rsidRPr="00752F7F" w:rsidRDefault="005D0970" w:rsidP="00752F7F">
      <w:pPr>
        <w:shd w:val="clear" w:color="auto" w:fill="FFFFFF"/>
        <w:tabs>
          <w:tab w:val="left" w:pos="3240"/>
          <w:tab w:val="left" w:pos="81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52F7F">
        <w:rPr>
          <w:rFonts w:ascii="Times New Roman" w:hAnsi="Times New Roman"/>
          <w:sz w:val="24"/>
          <w:szCs w:val="24"/>
        </w:rPr>
        <w:t xml:space="preserve">3.3. Оценка обучающегося: 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Ответ оценивается отметкой «5», если обучающийся: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отвечал самостоятельно без наводящих вопросов учителя.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не раскрыто основное содержание учебного материала;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Отметка «1» ставится, если:</w:t>
      </w:r>
    </w:p>
    <w:p w:rsidR="005D0970" w:rsidRPr="005409D9" w:rsidRDefault="005D0970" w:rsidP="00752F7F">
      <w:pPr>
        <w:pStyle w:val="ListParagraph"/>
        <w:shd w:val="clear" w:color="auto" w:fill="FFFFFF"/>
        <w:tabs>
          <w:tab w:val="left" w:pos="3240"/>
          <w:tab w:val="left" w:pos="8100"/>
        </w:tabs>
        <w:spacing w:after="0" w:line="240" w:lineRule="auto"/>
        <w:ind w:left="502" w:right="-142"/>
        <w:rPr>
          <w:rFonts w:ascii="Times New Roman" w:hAnsi="Times New Roman"/>
          <w:sz w:val="24"/>
          <w:szCs w:val="24"/>
        </w:rPr>
      </w:pPr>
      <w:r w:rsidRPr="005409D9">
        <w:rPr>
          <w:rFonts w:ascii="Times New Roman" w:hAnsi="Times New Roman"/>
          <w:sz w:val="24"/>
          <w:szCs w:val="24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5D0970" w:rsidRDefault="005D0970" w:rsidP="00D04FD1">
      <w:pPr>
        <w:rPr>
          <w:rFonts w:ascii="Times New Roman" w:hAnsi="Times New Roman"/>
          <w:b/>
          <w:sz w:val="24"/>
          <w:szCs w:val="24"/>
        </w:rPr>
      </w:pPr>
    </w:p>
    <w:p w:rsidR="005D0970" w:rsidRPr="00942B6C" w:rsidRDefault="005D0970" w:rsidP="00D04FD1">
      <w:pPr>
        <w:rPr>
          <w:rFonts w:ascii="Times New Roman" w:hAnsi="Times New Roman"/>
          <w:b/>
          <w:sz w:val="24"/>
          <w:szCs w:val="24"/>
        </w:rPr>
      </w:pPr>
      <w:r w:rsidRPr="00BD5A1E">
        <w:rPr>
          <w:rFonts w:ascii="Times New Roman" w:hAnsi="Times New Roman"/>
          <w:b/>
          <w:sz w:val="24"/>
          <w:szCs w:val="24"/>
        </w:rPr>
        <w:t>5. Описание учебно – методического и материального технического обеспе</w:t>
      </w:r>
      <w:r>
        <w:rPr>
          <w:rFonts w:ascii="Times New Roman" w:hAnsi="Times New Roman"/>
          <w:b/>
          <w:sz w:val="24"/>
          <w:szCs w:val="24"/>
        </w:rPr>
        <w:t>чения образовательного процесса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0"/>
        <w:gridCol w:w="6401"/>
        <w:gridCol w:w="5103"/>
      </w:tblGrid>
      <w:tr w:rsidR="005D0970" w:rsidRPr="003732CE" w:rsidTr="00D04FD1">
        <w:trPr>
          <w:trHeight w:val="735"/>
          <w:tblCellSpacing w:w="0" w:type="dxa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Литература для учителя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Литература для учащихся</w:t>
            </w:r>
          </w:p>
        </w:tc>
      </w:tr>
      <w:tr w:rsidR="005D0970" w:rsidRPr="003732CE" w:rsidTr="00D04FD1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жизнедеятельности: 7-й класс: учебник для ОУ/ А.Т.Смирнов, Б.О.Хренников./под ред.А.Т.Смирнова/ М.: Просвещение, 2011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1.Смирнов А.Т. Основы безопасности жизнедеятельности 5-9 классы, рабочие программы, предметная линия учебников/ А.Т Смирнов, Б.О Хренников / под редакцией А.Т.Смирнова/М.: Просвещение, 2012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2.Смирнов А.Т. Основы безопасности жизнедеятельности: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5-9 класс поурочные разработки/А.Т Смирнов, Б.О.Хренников/, под ред. А.Т.Смирнова.-М.: Просвещение, 2008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3.ОБЖ, 5-8 кл. Школьный курс в тестах, играх, кроссвордах, заданиях с картинками /авт-сост. Г.П.Попова.- Волгоград: Учитель,2006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4. А.Т.СмирновБ.О.ХренниковМ.В.Маслов Основы безопасности жизнедеятельности. Рабочая тетрадь 8 класс /пособие для учащихся общеобразовательных учреждений/ под редакцией А.Т.Смирнова М.:Просвещение,2011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5. Терроризм – ты под прицелом: пособие для учащихся 5-9 кл., - М: Просвещение, 2011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6. Смирнов А.Т. Основы безопасности жизнедеятельности: сборник заданий для проведения экзамена в 9 кл./ А.Т.Смирнов, М.В.Маслов, Б.И.Мишин; под общ.ред. А.Т.Смирнова.-М.:Просвещение, 2006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7.Воронова Е.А. Красный. Желтый. Зеленый. ПДД во внеклассной работе/Е.А.Воронова.-Ростов н/Д: Феникс, 2009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1.Основы безопасности жизнедеятельности: справочник для учащихся /А.Т.Смирнов, Б.О.Хренников/ М. : Просвещение, 2007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2. А.Т.СмирновБ.О.ХренниковМ.В.Маслов Основы безопасности жизнедеятельности. Рабочая тетрадь 8 класс /пособие для учащихся общеобразовательных учреждений/ под редакцией А.Т.Смирнова М.:Просвещение,2011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4.Воронова Е.А. Красный. Желтый. Зеленый. ПДД во внеклассной работе/Е.А.Воронова.-Ростов н/Д: Феникс,.</w:t>
            </w:r>
          </w:p>
          <w:p w:rsidR="005D0970" w:rsidRPr="003732CE" w:rsidRDefault="005D0970" w:rsidP="0037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>4.Терроризм – ты под прицелом: пособие для учащихся</w:t>
            </w:r>
          </w:p>
        </w:tc>
      </w:tr>
    </w:tbl>
    <w:p w:rsidR="005D0970" w:rsidRPr="00405B0B" w:rsidRDefault="005D0970" w:rsidP="004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B0B">
        <w:rPr>
          <w:rFonts w:ascii="Times New Roman" w:hAnsi="Times New Roman"/>
          <w:b/>
          <w:sz w:val="24"/>
          <w:szCs w:val="24"/>
        </w:rPr>
        <w:t> </w:t>
      </w:r>
    </w:p>
    <w:p w:rsidR="005D0970" w:rsidRDefault="005D0970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970" w:rsidRPr="00D04FD1" w:rsidRDefault="005D0970" w:rsidP="00D0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FD1">
        <w:rPr>
          <w:rFonts w:ascii="Times New Roman" w:hAnsi="Times New Roman"/>
          <w:sz w:val="24"/>
          <w:szCs w:val="24"/>
        </w:rPr>
        <w:t>http://www.it-n.ru/communities – Сообщество учителей безопасности жизнедеятельности;</w:t>
      </w:r>
    </w:p>
    <w:p w:rsidR="005D0970" w:rsidRPr="007C220D" w:rsidRDefault="005D0970" w:rsidP="007C220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5D0970" w:rsidRPr="007C220D" w:rsidRDefault="005D0970" w:rsidP="007C220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http://www.school.holm.ru/predmet/obg - Ссылки по учебным предметам: ОБЖ;</w:t>
      </w:r>
    </w:p>
    <w:p w:rsidR="005D0970" w:rsidRPr="007C220D" w:rsidRDefault="005D0970" w:rsidP="007C220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 xml:space="preserve">http://www.аfestival.1september.ru/subjects/12 - Фестиваль «Открытый урок», материалы по ОБЖ; </w:t>
      </w:r>
    </w:p>
    <w:p w:rsidR="005D0970" w:rsidRPr="007C220D" w:rsidRDefault="005D0970" w:rsidP="007C220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http://www.uroki.net/dokobgd/htm – Для учителя ОБЖД материалы к урокам, сценарии внеклассных мероприятий, документы;</w:t>
      </w:r>
    </w:p>
    <w:p w:rsidR="005D0970" w:rsidRPr="007C220D" w:rsidRDefault="005D0970" w:rsidP="007C220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220D">
        <w:rPr>
          <w:rFonts w:ascii="Times New Roman" w:hAnsi="Times New Roman"/>
          <w:sz w:val="24"/>
          <w:szCs w:val="24"/>
        </w:rPr>
        <w:t>http://www.4students.ru/search– Рефераты по безопасности жизнедеятельности</w:t>
      </w:r>
    </w:p>
    <w:p w:rsidR="005D0970" w:rsidRPr="007C220D" w:rsidRDefault="005D0970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8720B">
        <w:rPr>
          <w:rFonts w:ascii="Times New Roman" w:hAnsi="Times New Roman"/>
          <w:b/>
          <w:bCs/>
          <w:w w:val="107"/>
          <w:sz w:val="32"/>
          <w:szCs w:val="32"/>
        </w:rPr>
        <w:t>Тематический план 8 класс</w:t>
      </w: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8221"/>
        <w:gridCol w:w="1559"/>
      </w:tblGrid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ind w:lef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2CE">
              <w:rPr>
                <w:rFonts w:ascii="Times New Roman" w:hAnsi="Times New Roman" w:cs="Times New Roman"/>
                <w:b/>
                <w:i/>
                <w:w w:val="108"/>
              </w:rPr>
              <w:t>№</w:t>
            </w:r>
          </w:p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2CE">
              <w:rPr>
                <w:rFonts w:ascii="Times New Roman" w:hAnsi="Times New Roman"/>
                <w:b/>
                <w:bCs/>
              </w:rPr>
              <w:t>темы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2CE">
              <w:rPr>
                <w:rFonts w:ascii="Times New Roman" w:hAnsi="Times New Roman"/>
                <w:b/>
                <w:bCs/>
                <w:i/>
              </w:rPr>
              <w:t>Наименование темы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732CE">
              <w:rPr>
                <w:rFonts w:ascii="Times New Roman" w:hAnsi="Times New Roman" w:cs="Times New Roman"/>
                <w:b/>
                <w:bCs/>
                <w:i/>
              </w:rPr>
              <w:t>Количество</w:t>
            </w:r>
          </w:p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32CE">
              <w:rPr>
                <w:rFonts w:ascii="Times New Roman" w:hAnsi="Times New Roman"/>
                <w:b/>
                <w:bCs/>
                <w:i/>
              </w:rPr>
              <w:t xml:space="preserve">  часов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1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Пожарная безопасность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3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2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Безопасность на дорогах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3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3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Безопасность на водоемах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3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4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Экология и безопасность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2</w:t>
            </w:r>
          </w:p>
        </w:tc>
      </w:tr>
      <w:tr w:rsidR="005D0970" w:rsidRPr="003732CE" w:rsidTr="003732CE">
        <w:tc>
          <w:tcPr>
            <w:tcW w:w="1134" w:type="dxa"/>
            <w:vMerge w:val="restart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5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5</w:t>
            </w:r>
          </w:p>
        </w:tc>
      </w:tr>
      <w:tr w:rsidR="005D0970" w:rsidRPr="003732CE" w:rsidTr="003732CE">
        <w:tc>
          <w:tcPr>
            <w:tcW w:w="1134" w:type="dxa"/>
            <w:vMerge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4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6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3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7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Здоровый образ жизни и его составляющие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8</w:t>
            </w:r>
          </w:p>
        </w:tc>
      </w:tr>
      <w:tr w:rsidR="005D0970" w:rsidRPr="003732CE" w:rsidTr="003732CE">
        <w:tc>
          <w:tcPr>
            <w:tcW w:w="1134" w:type="dxa"/>
          </w:tcPr>
          <w:p w:rsidR="005D0970" w:rsidRPr="003732CE" w:rsidRDefault="005D0970" w:rsidP="003732CE">
            <w:pPr>
              <w:pStyle w:val="a"/>
              <w:jc w:val="center"/>
              <w:rPr>
                <w:rFonts w:ascii="Calibri" w:hAnsi="Calibri" w:cs="Times New Roman"/>
                <w:w w:val="108"/>
              </w:rPr>
            </w:pPr>
            <w:r w:rsidRPr="003732CE">
              <w:rPr>
                <w:rFonts w:ascii="Calibri" w:hAnsi="Calibri" w:cs="Times New Roman"/>
                <w:w w:val="108"/>
              </w:rPr>
              <w:t>8</w:t>
            </w:r>
          </w:p>
        </w:tc>
        <w:tc>
          <w:tcPr>
            <w:tcW w:w="8221" w:type="dxa"/>
          </w:tcPr>
          <w:p w:rsidR="005D0970" w:rsidRPr="003732CE" w:rsidRDefault="005D0970" w:rsidP="003732CE">
            <w:pPr>
              <w:spacing w:after="0" w:line="338" w:lineRule="atLeast"/>
              <w:rPr>
                <w:bCs/>
              </w:rPr>
            </w:pPr>
            <w:r w:rsidRPr="003732CE">
              <w:rPr>
                <w:rFonts w:ascii="Times New Roman" w:hAnsi="Times New Roman"/>
                <w:w w:val="106"/>
              </w:rPr>
              <w:t>Первая доврачебная помощь при  неотложных состояниях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3</w:t>
            </w:r>
          </w:p>
        </w:tc>
      </w:tr>
      <w:tr w:rsidR="005D0970" w:rsidRPr="003732CE" w:rsidTr="003732CE">
        <w:tc>
          <w:tcPr>
            <w:tcW w:w="9355" w:type="dxa"/>
            <w:gridSpan w:val="2"/>
          </w:tcPr>
          <w:p w:rsidR="005D0970" w:rsidRPr="003732CE" w:rsidRDefault="005D0970" w:rsidP="003732CE">
            <w:pPr>
              <w:spacing w:after="0" w:line="338" w:lineRule="atLeast"/>
              <w:jc w:val="center"/>
              <w:rPr>
                <w:bCs/>
              </w:rPr>
            </w:pPr>
            <w:r w:rsidRPr="003732CE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5D0970" w:rsidRPr="003732CE" w:rsidRDefault="005D0970" w:rsidP="003732CE">
            <w:pPr>
              <w:pStyle w:val="a"/>
              <w:ind w:left="14"/>
              <w:jc w:val="center"/>
              <w:rPr>
                <w:rFonts w:ascii="Calibri" w:hAnsi="Calibri" w:cs="Times New Roman"/>
                <w:bCs/>
              </w:rPr>
            </w:pPr>
            <w:r w:rsidRPr="003732CE">
              <w:rPr>
                <w:rFonts w:ascii="Calibri" w:hAnsi="Calibri" w:cs="Times New Roman"/>
                <w:bCs/>
              </w:rPr>
              <w:t>34</w:t>
            </w:r>
          </w:p>
        </w:tc>
      </w:tr>
    </w:tbl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sz w:val="24"/>
          <w:szCs w:val="24"/>
        </w:rPr>
      </w:pPr>
      <w:r w:rsidRPr="0028720B">
        <w:rPr>
          <w:rFonts w:ascii="Times New Roman" w:hAnsi="Times New Roman"/>
          <w:b/>
          <w:bCs/>
          <w:sz w:val="28"/>
          <w:szCs w:val="28"/>
        </w:rPr>
        <w:t>КАЛЕНДАРНО-ТЕМАТИЧЕСКОЕ</w:t>
      </w: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sz w:val="24"/>
          <w:szCs w:val="24"/>
        </w:rPr>
      </w:pPr>
      <w:r w:rsidRPr="0028720B">
        <w:rPr>
          <w:rFonts w:ascii="Times New Roman" w:hAnsi="Times New Roman"/>
          <w:b/>
          <w:bCs/>
          <w:sz w:val="28"/>
          <w:szCs w:val="28"/>
        </w:rPr>
        <w:t>ПЛАНИРОВАНИЕ</w:t>
      </w: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sz w:val="24"/>
          <w:szCs w:val="24"/>
        </w:rPr>
      </w:pPr>
      <w:r w:rsidRPr="0028720B">
        <w:rPr>
          <w:rFonts w:ascii="Times New Roman" w:hAnsi="Times New Roman"/>
          <w:sz w:val="28"/>
          <w:szCs w:val="28"/>
        </w:rPr>
        <w:t>по  </w:t>
      </w:r>
      <w:r w:rsidRPr="0028720B">
        <w:rPr>
          <w:rFonts w:ascii="Times New Roman" w:hAnsi="Times New Roman"/>
          <w:sz w:val="28"/>
          <w:szCs w:val="28"/>
          <w:u w:val="single"/>
        </w:rPr>
        <w:t>ОБЖ</w:t>
      </w:r>
    </w:p>
    <w:p w:rsidR="005D0970" w:rsidRPr="0028720B" w:rsidRDefault="005D0970" w:rsidP="006E715C">
      <w:pPr>
        <w:shd w:val="clear" w:color="auto" w:fill="FFFFFF"/>
        <w:spacing w:after="0" w:line="240" w:lineRule="auto"/>
        <w:jc w:val="center"/>
        <w:outlineLvl w:val="5"/>
        <w:rPr>
          <w:rFonts w:ascii="Cambria" w:hAnsi="Cambria"/>
          <w:b/>
          <w:bCs/>
          <w:i/>
          <w:iCs/>
        </w:rPr>
      </w:pPr>
      <w:r w:rsidRPr="0028720B">
        <w:rPr>
          <w:rFonts w:ascii="Times New Roman" w:hAnsi="Times New Roman"/>
          <w:b/>
          <w:bCs/>
          <w:i/>
          <w:iCs/>
          <w:sz w:val="28"/>
          <w:szCs w:val="28"/>
        </w:rPr>
        <w:t>Класс     8</w:t>
      </w:r>
    </w:p>
    <w:p w:rsidR="005D0970" w:rsidRPr="0028720B" w:rsidRDefault="005D0970" w:rsidP="006E715C">
      <w:pPr>
        <w:shd w:val="clear" w:color="auto" w:fill="FFFFFF"/>
        <w:spacing w:after="0" w:line="338" w:lineRule="atLeast"/>
        <w:jc w:val="center"/>
        <w:rPr>
          <w:rFonts w:ascii="Times New Roman" w:hAnsi="Times New Roman"/>
          <w:sz w:val="24"/>
          <w:szCs w:val="24"/>
        </w:rPr>
      </w:pPr>
      <w:r w:rsidRPr="0028720B">
        <w:rPr>
          <w:rFonts w:ascii="Times New Roman" w:hAnsi="Times New Roman"/>
          <w:sz w:val="28"/>
          <w:szCs w:val="28"/>
        </w:rPr>
        <w:t>Количество часов: всего   </w:t>
      </w:r>
      <w:r w:rsidRPr="0028720B">
        <w:rPr>
          <w:rFonts w:ascii="Times New Roman" w:hAnsi="Times New Roman"/>
          <w:sz w:val="28"/>
          <w:szCs w:val="28"/>
          <w:u w:val="single"/>
        </w:rPr>
        <w:t>  34        </w:t>
      </w:r>
      <w:r>
        <w:rPr>
          <w:rFonts w:ascii="Times New Roman" w:hAnsi="Times New Roman"/>
          <w:sz w:val="28"/>
          <w:szCs w:val="28"/>
        </w:rPr>
        <w:t>  часа</w:t>
      </w:r>
      <w:r w:rsidRPr="0028720B">
        <w:rPr>
          <w:rFonts w:ascii="Times New Roman" w:hAnsi="Times New Roman"/>
          <w:sz w:val="28"/>
          <w:szCs w:val="28"/>
        </w:rPr>
        <w:t>; в неделю  </w:t>
      </w:r>
      <w:r w:rsidRPr="0028720B">
        <w:rPr>
          <w:rFonts w:ascii="Times New Roman" w:hAnsi="Times New Roman"/>
          <w:sz w:val="28"/>
          <w:szCs w:val="28"/>
          <w:u w:val="single"/>
        </w:rPr>
        <w:t>1        </w:t>
      </w:r>
      <w:r w:rsidRPr="0028720B">
        <w:rPr>
          <w:rFonts w:ascii="Times New Roman" w:hAnsi="Times New Roman"/>
          <w:sz w:val="28"/>
          <w:szCs w:val="28"/>
        </w:rPr>
        <w:t> час;</w:t>
      </w:r>
    </w:p>
    <w:p w:rsidR="005D0970" w:rsidRPr="0028720B" w:rsidRDefault="005D0970" w:rsidP="006E715C">
      <w:pPr>
        <w:pBdr>
          <w:bottom w:val="single" w:sz="6" w:space="2" w:color="D6DDB9"/>
        </w:pBdr>
        <w:shd w:val="clear" w:color="auto" w:fill="FFFFFF"/>
        <w:spacing w:after="0" w:line="240" w:lineRule="auto"/>
        <w:outlineLvl w:val="1"/>
        <w:rPr>
          <w:rFonts w:ascii="Cambria" w:hAnsi="Cambria"/>
          <w:b/>
          <w:bCs/>
          <w:sz w:val="26"/>
          <w:szCs w:val="26"/>
        </w:rPr>
      </w:pPr>
    </w:p>
    <w:tbl>
      <w:tblPr>
        <w:tblW w:w="15879" w:type="dxa"/>
        <w:tblInd w:w="-6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0"/>
        <w:gridCol w:w="2066"/>
        <w:gridCol w:w="1324"/>
        <w:gridCol w:w="579"/>
        <w:gridCol w:w="1141"/>
        <w:gridCol w:w="1134"/>
        <w:gridCol w:w="5812"/>
        <w:gridCol w:w="709"/>
        <w:gridCol w:w="1458"/>
        <w:gridCol w:w="986"/>
      </w:tblGrid>
      <w:tr w:rsidR="005D0970" w:rsidRPr="003732CE" w:rsidTr="00C422A0">
        <w:trPr>
          <w:trHeight w:val="560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r w:rsidRPr="003732CE">
              <w:t xml:space="preserve">Содержание </w:t>
            </w:r>
          </w:p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tabs>
                <w:tab w:val="left" w:pos="33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28720B" w:rsidRDefault="005D0970" w:rsidP="00C422A0">
            <w:pPr>
              <w:tabs>
                <w:tab w:val="left" w:pos="33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Monotype Corsiva" w:hAnsi="Monotype Corsiva"/>
                <w:sz w:val="32"/>
                <w:szCs w:val="32"/>
              </w:rPr>
              <w:t>Пожарная безопасность (3 часа)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Осознавать необходимость ответственного, бережного отношения к окружающей среде</w:t>
            </w: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Определять способы действий при выходе из горящего здания и тушении небольшого возгорания, корректировать свои действия в соответствии с изменяющейся ситуацией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§1.1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§1.2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§1.3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287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2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Monotype Corsiva" w:hAnsi="Monotype Corsiva"/>
                <w:w w:val="106"/>
                <w:sz w:val="32"/>
                <w:szCs w:val="32"/>
              </w:rPr>
              <w:t>Безопасность на дорогах (3 часа)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sz w:val="24"/>
                <w:szCs w:val="24"/>
              </w:rPr>
              <w:t>Причины дорожно – транспортных происшествий и травматизм людей.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при дорожно – транспортном происшествии.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предвидеть возникновение чрезвычайных ситуаций на дорогах по характерным признакам .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принимать обоснованные решения в организации дорожного движения.Уметь извлекать необходимую информацию при изучении иллюстраций учебника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§2.1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1D3E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28720B" w:rsidRDefault="005D0970" w:rsidP="00C422A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§2.2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§2.3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b/>
                <w:sz w:val="28"/>
                <w:szCs w:val="28"/>
              </w:rPr>
              <w:t>Тема 3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rFonts w:ascii="Monotype Corsiva" w:hAnsi="Monotype Corsiva"/>
                <w:w w:val="106"/>
                <w:sz w:val="32"/>
                <w:szCs w:val="32"/>
              </w:rPr>
              <w:t>Безопасность на водоемах (3 часа)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 xml:space="preserve">Усвоить правила индивидуального и коллективного безопасного поведения </w:t>
            </w:r>
            <w:r w:rsidRPr="003732CE">
              <w:rPr>
                <w:w w:val="106"/>
                <w:sz w:val="24"/>
                <w:szCs w:val="24"/>
              </w:rPr>
              <w:t>на водоемах в различных условиях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 xml:space="preserve">Уметь предвидеть возникновение опасных ситуаций </w:t>
            </w:r>
            <w:r w:rsidRPr="003732CE">
              <w:rPr>
                <w:w w:val="106"/>
                <w:sz w:val="24"/>
                <w:szCs w:val="24"/>
              </w:rPr>
              <w:t>на водоемах в различных условиях</w:t>
            </w:r>
            <w:r w:rsidRPr="0028720B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их проявления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 xml:space="preserve">Уметь принимать обоснованные решения 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§3.1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§3.2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1D3E54">
            <w:pPr>
              <w:spacing w:after="0" w:line="240" w:lineRule="atLeast"/>
            </w:pPr>
            <w:r>
              <w:t>5.11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§3.3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b/>
                <w:sz w:val="28"/>
                <w:szCs w:val="28"/>
              </w:rPr>
              <w:t>Тема 4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rFonts w:ascii="Monotype Corsiva" w:hAnsi="Monotype Corsiva"/>
                <w:w w:val="106"/>
                <w:sz w:val="32"/>
                <w:szCs w:val="32"/>
              </w:rPr>
              <w:t>Экология и безопасность (2 часа)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Загрязнение окружающей среды и здоровье человека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в чрезвычайных ситуациях при загрязнении окружающей среды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предвидеть возникновение чрезвычайных ситуаций по характерным признакам их проявления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принимать обоснованные решения с учетом приближающегося чрезвычайного положения и принимать правильные решения.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4.1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1813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4.2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32CE">
              <w:rPr>
                <w:b/>
                <w:sz w:val="28"/>
                <w:szCs w:val="28"/>
              </w:rPr>
              <w:t>Тема 5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rFonts w:ascii="Monotype Corsiva" w:hAnsi="Monotype Corsiva"/>
                <w:w w:val="106"/>
                <w:sz w:val="32"/>
                <w:szCs w:val="32"/>
              </w:rPr>
              <w:t>Правила безопасного поведения при неблагоприятной экологической обстановке (5 часов)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в чрезвычайных ситуациях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предвидеть возникновение чрезвычайных ситуаций по характерным признакам их проявления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принимать обоснованные решения с учетом приближающегося чрезвычайного положения и индивидуальных возможностей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pStyle w:val="a"/>
              <w:ind w:left="72"/>
              <w:rPr>
                <w:rFonts w:ascii="Calibri" w:hAnsi="Calibri" w:cs="Times New Roman"/>
                <w:w w:val="106"/>
              </w:rPr>
            </w:pPr>
            <w:r w:rsidRPr="0028720B">
              <w:rPr>
                <w:rFonts w:ascii="Calibri" w:hAnsi="Calibri" w:cs="Times New Roman"/>
                <w:w w:val="106"/>
              </w:rPr>
              <w:t xml:space="preserve">Аварии на радиационно опасных объектах и их возможные последствия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pStyle w:val="a"/>
              <w:ind w:left="76"/>
              <w:rPr>
                <w:rFonts w:ascii="Calibri" w:hAnsi="Calibri" w:cs="Times New Roman"/>
                <w:w w:val="106"/>
              </w:rPr>
            </w:pPr>
            <w:r w:rsidRPr="0028720B">
              <w:rPr>
                <w:rFonts w:ascii="Calibri" w:hAnsi="Calibri" w:cs="Times New Roman"/>
                <w:w w:val="106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20B">
              <w:rPr>
                <w:rFonts w:ascii="Times New Roman" w:hAnsi="Times New Roman"/>
                <w:sz w:val="24"/>
                <w:szCs w:val="24"/>
              </w:rPr>
              <w:t xml:space="preserve"> готовым к саморазвитию и самообразованию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в чрезвычайных ситуациях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предвидеть возникновение чрезвычайных ситуаций по характерным признакам их проявления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принимать обоснованные решения с учетом приближающегося чрезвычайного положения и индивидуальных возможностей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19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5.9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b/>
                <w:sz w:val="28"/>
                <w:szCs w:val="28"/>
              </w:rPr>
              <w:t>Тема 6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rFonts w:ascii="Monotype Corsiva" w:hAnsi="Monotype Corsiva"/>
                <w:w w:val="106"/>
                <w:sz w:val="32"/>
                <w:szCs w:val="32"/>
              </w:rPr>
              <w:t>Организация защиты населения от чрезвычайных ситуаций техногенного характера(3 часа)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6"/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Осознавать ответственное отношение к учению, быть готовым к саморазвитию и самообразованию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Усвоить правила индивидуального и коллективного безопасного поведения в чрезвычайных ситуациях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предвидеть возникновение чрезвычайных ситуаций по характерным признакам их проявления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принимать обоснованные решения с учетом приближающегося чрезвычайного положения и индивидуальных возможностей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6.1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Эвакуация населения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1D3E54">
            <w:pPr>
              <w:spacing w:after="0" w:line="240" w:lineRule="atLeast"/>
            </w:pPr>
            <w: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6.2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6.3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b/>
                <w:sz w:val="32"/>
                <w:szCs w:val="32"/>
              </w:rPr>
              <w:t>Тема 7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rPr>
                <w:rFonts w:ascii="Monotype Corsiva" w:hAnsi="Monotype Corsiva"/>
                <w:w w:val="105"/>
                <w:sz w:val="32"/>
                <w:szCs w:val="32"/>
              </w:rPr>
              <w:t>Здоровый образ жизни и его составляющие (8 часов)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 правил безопасности жизнедеятельности, в том числе уметь преодолевать стресс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Проявлять уважительное и заботливое отношение к членам своей семьи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с окружающими</w:t>
            </w:r>
          </w:p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Репродуктивное здоровье- составляющая здоровья человека и общества.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27</w:t>
            </w:r>
          </w:p>
        </w:tc>
        <w:tc>
          <w:tcPr>
            <w:tcW w:w="206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7.04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 правил безопасности жизнедеятельности, в том числе уметь преодолевать стресс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Проявлять уважительное и заботливое отношение к членам своей семьи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умение взаимодействовать с окружающими</w:t>
            </w:r>
          </w:p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29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pStyle w:val="a"/>
              <w:ind w:left="62"/>
              <w:rPr>
                <w:rFonts w:ascii="Calibri" w:hAnsi="Calibri" w:cs="Times New Roman"/>
                <w:w w:val="105"/>
              </w:rPr>
            </w:pPr>
            <w:r w:rsidRPr="0028720B">
              <w:rPr>
                <w:rFonts w:ascii="Calibri" w:hAnsi="Calibri" w:cs="Times New Roman"/>
                <w:w w:val="105"/>
              </w:rPr>
              <w:t xml:space="preserve">Вредные привычки и их влияние на здоровье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30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31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7.8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32CE">
              <w:rPr>
                <w:b/>
                <w:sz w:val="32"/>
                <w:szCs w:val="32"/>
              </w:rPr>
              <w:t>Тема 8</w:t>
            </w: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pStyle w:val="a"/>
              <w:ind w:left="9"/>
              <w:jc w:val="center"/>
              <w:rPr>
                <w:rFonts w:ascii="Monotype Corsiva" w:hAnsi="Monotype Corsiva" w:cs="Times New Roman"/>
                <w:w w:val="105"/>
                <w:sz w:val="32"/>
                <w:szCs w:val="32"/>
              </w:rPr>
            </w:pPr>
            <w:r w:rsidRPr="0028720B">
              <w:rPr>
                <w:rFonts w:ascii="Monotype Corsiva" w:hAnsi="Monotype Corsiva" w:cs="Times New Roman"/>
                <w:w w:val="105"/>
                <w:sz w:val="32"/>
                <w:szCs w:val="32"/>
              </w:rPr>
              <w:t>Первая доврачебная помощь при неотложных состояниях (3 часа)</w:t>
            </w: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32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Первая доврачебная помощь пострадавшим и ее значение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 xml:space="preserve">Правила оказания первой помощи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Освоить приемы при оказании первой помощи пострадавшим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8.1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33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5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Первая доврачебная помощь при отравлениях аварийно химически опасными веществами</w:t>
            </w:r>
          </w:p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2CE">
              <w:rPr>
                <w:rFonts w:ascii="Times New Roman" w:hAnsi="Times New Roman"/>
                <w:sz w:val="24"/>
                <w:szCs w:val="24"/>
              </w:rPr>
              <w:t xml:space="preserve">Правила оказания первой помощи при </w:t>
            </w:r>
            <w:r w:rsidRPr="003732CE">
              <w:rPr>
                <w:rFonts w:ascii="Times New Roman" w:hAnsi="Times New Roman"/>
                <w:w w:val="105"/>
                <w:sz w:val="24"/>
                <w:szCs w:val="24"/>
              </w:rPr>
              <w:t>отравлениях аварийно химически опасными веществами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 xml:space="preserve">Освоить приемы при оказании первой помощи при </w:t>
            </w:r>
            <w:r w:rsidRPr="003732CE">
              <w:rPr>
                <w:rFonts w:ascii="Times New Roman" w:hAnsi="Times New Roman"/>
                <w:w w:val="105"/>
                <w:sz w:val="24"/>
                <w:szCs w:val="24"/>
              </w:rPr>
              <w:t>отравлениях аварийно химически опасными веществами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8.2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34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rPr>
                <w:w w:val="106"/>
                <w:sz w:val="24"/>
                <w:szCs w:val="24"/>
              </w:rPr>
            </w:pPr>
            <w:r w:rsidRPr="003732CE">
              <w:rPr>
                <w:w w:val="105"/>
                <w:sz w:val="24"/>
                <w:szCs w:val="24"/>
              </w:rPr>
              <w:t>Первая доврачебная помощь при травмах. Первая доврачебная помощь при утоплении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Правила оказания первой помощи при травмах и утоплении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</w:pPr>
            <w:r w:rsidRPr="003732CE"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  <w:bookmarkStart w:id="0" w:name="_GoBack"/>
            <w:bookmarkEnd w:id="0"/>
            <w:r>
              <w:t>26.05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0970" w:rsidRPr="003732CE" w:rsidRDefault="005D0970" w:rsidP="00C422A0">
            <w:pPr>
              <w:spacing w:after="0" w:line="240" w:lineRule="atLeast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Формировать понимание ценности здорового и безопасного образа жизни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выполнить ее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Выдвигать предположения и доказывать их</w:t>
            </w:r>
          </w:p>
          <w:p w:rsidR="005D0970" w:rsidRPr="0028720B" w:rsidRDefault="005D0970" w:rsidP="00C4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Уметь извлекать необходимую информацию при изучении иллюстраций учебника</w:t>
            </w:r>
          </w:p>
          <w:p w:rsidR="005D0970" w:rsidRPr="003732CE" w:rsidRDefault="005D0970" w:rsidP="00C422A0">
            <w:pPr>
              <w:spacing w:after="0" w:line="240" w:lineRule="auto"/>
              <w:rPr>
                <w:rFonts w:ascii="Monotype Corsiva" w:hAnsi="Monotype Corsiva"/>
                <w:w w:val="105"/>
                <w:sz w:val="32"/>
                <w:szCs w:val="32"/>
              </w:rPr>
            </w:pPr>
            <w:r w:rsidRPr="0028720B">
              <w:rPr>
                <w:rFonts w:ascii="Times New Roman" w:hAnsi="Times New Roman"/>
                <w:sz w:val="24"/>
                <w:szCs w:val="24"/>
              </w:rPr>
              <w:t>Освоить приемы при оказании первой помощи при травмах. Уметь оказывать первую помощь при утоплении.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§ 8.3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D0970" w:rsidRPr="003732CE" w:rsidRDefault="005D0970" w:rsidP="00C422A0">
            <w:pPr>
              <w:spacing w:after="0" w:line="240" w:lineRule="auto"/>
            </w:pPr>
          </w:p>
        </w:tc>
      </w:tr>
      <w:tr w:rsidR="005D0970" w:rsidRPr="003732CE" w:rsidTr="00C422A0">
        <w:trPr>
          <w:trHeight w:val="345"/>
        </w:trPr>
        <w:tc>
          <w:tcPr>
            <w:tcW w:w="158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0970" w:rsidRPr="003732CE" w:rsidRDefault="005D0970" w:rsidP="00C422A0">
            <w:pPr>
              <w:spacing w:after="0" w:line="240" w:lineRule="auto"/>
              <w:jc w:val="center"/>
            </w:pPr>
            <w:r w:rsidRPr="003732CE">
              <w:t>Итого 34 часа.</w:t>
            </w:r>
          </w:p>
        </w:tc>
      </w:tr>
    </w:tbl>
    <w:p w:rsidR="005D0970" w:rsidRDefault="005D0970" w:rsidP="006E715C"/>
    <w:p w:rsidR="005D0970" w:rsidRDefault="005D0970" w:rsidP="006E715C"/>
    <w:p w:rsidR="005D0970" w:rsidRPr="002E359E" w:rsidRDefault="005D0970" w:rsidP="006E715C">
      <w:pPr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359E">
        <w:rPr>
          <w:rFonts w:ascii="Times New Roman" w:hAnsi="Times New Roman"/>
          <w:b/>
          <w:sz w:val="24"/>
          <w:szCs w:val="24"/>
          <w:u w:val="single"/>
        </w:rPr>
        <w:t>Итоговая контрольная работа по ОБЖ за курс 8 класс</w:t>
      </w:r>
    </w:p>
    <w:p w:rsidR="005D0970" w:rsidRPr="002E359E" w:rsidRDefault="005D0970" w:rsidP="002E35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359E">
        <w:rPr>
          <w:rFonts w:ascii="Times New Roman" w:hAnsi="Times New Roman"/>
          <w:b/>
          <w:sz w:val="24"/>
          <w:szCs w:val="24"/>
          <w:u w:val="single"/>
        </w:rPr>
        <w:t>Часть «А»: тестовые задания.</w:t>
      </w:r>
    </w:p>
    <w:p w:rsidR="005D0970" w:rsidRPr="002E359E" w:rsidRDefault="005D0970" w:rsidP="002E359E">
      <w:pPr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sz w:val="24"/>
          <w:szCs w:val="24"/>
        </w:rPr>
        <w:t>1.Что такое пожар?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А. неконтролируемый процесс горения, причиняющий материальный ущерб, вред жизни и здоровью людей.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Б. Частный случай горения.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В. Химическая реакция окисления, сопровождающаяся выделением тепла и света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359E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К поражающим факторам пожара относятся: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разрушение зданий и поражение людей за счет смещения поверхностных слоев земли;</w:t>
      </w:r>
      <w:r w:rsidRPr="002E359E">
        <w:rPr>
          <w:rFonts w:ascii="Times New Roman" w:hAnsi="Times New Roman"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интенсивное излучение гамма-лучей, поражаю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щее людей;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образование облака зараженного воздуха.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г) открытый огонь, токсичные продукты горения;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3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. Поражающие факторы химических аварий с выбросом АХОВ — это: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проникновение опасных веществ через органы дыхания и кожные покровы в организм человека;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интенсивное излучение гамма-лучей, поражаю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щее людей;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 xml:space="preserve"> </w:t>
      </w:r>
      <w:r w:rsidRPr="002E359E">
        <w:rPr>
          <w:rFonts w:ascii="Times New Roman" w:hAnsi="Times New Roman"/>
          <w:color w:val="000000"/>
          <w:sz w:val="24"/>
          <w:szCs w:val="24"/>
        </w:rPr>
        <w:t>в) лучистый поток энергии;</w:t>
      </w:r>
      <w:r w:rsidRPr="002E359E">
        <w:rPr>
          <w:rFonts w:ascii="Times New Roman" w:hAnsi="Times New Roman"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г) выделение из облака зараженного воздуха раска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ленных частиц, вызывающих ожоги.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4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. При герметизации помещений в случае аварий на ХОО с выбросом АХОВ необходимо: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закрыть, заклеить и уплотнить подручными ма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териалами двери и окна; в) закрыть и уплотнить подручными материалами двери и окна, при этом ни в коем случае не заклеивать вентиляционные отверстия.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закрыть входные двери и окна, заклеить венти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ляционные отверстия, уплотнить дверные проемы влажной тканью, заклеить и уплотнить подручными материалами оконные проемы.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5. Аммиак — это:</w:t>
      </w:r>
      <w:r w:rsidRPr="002E359E">
        <w:rPr>
          <w:rFonts w:ascii="Times New Roman" w:hAnsi="Times New Roman"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бесцветный газ с резким удушливым запахом, легче воздуха;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бесцветный газ с резким запахом, тяжелее воз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духа;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газ с удушливым неприятным запахом, напоми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нающим запах гнилых плодов.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6.Радиоактивные вещества:</w:t>
      </w:r>
      <w:r w:rsidRPr="002E359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моментально распространяются в атмосфере не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зависимо от скорости и направления ветра, стелются по земле на небольшой высоте и могут распростра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няться на несколько десятков километров;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не имеют запаха, цвета, вкусовых качеств, не мо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гут быть уничтожены химическим или каким-либо другим способом, способны вызвать поражение на расстоянии от источника;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имеют специфический запах сероводорода, ин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тенсивность которого не зависит от внешних факто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ров, а определяется периодом полураспада данного ве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щества.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sz w:val="24"/>
          <w:szCs w:val="24"/>
        </w:rPr>
        <w:t xml:space="preserve">7. 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При движении по зараженной радиоактивными веществами местности необходимо: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нимать пищу и пить только при ясной безветренной погоде;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находиться в средствах индивидуальной защи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ты, периодически снимать их и отряхивать их от пы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ли, двигаться по высокой траве и кустарнику, не при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нимать пищу, не пить, не курить, не поднимать пыль и не ставить вещи на землю.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8. Гидродинамические аварии — это:</w:t>
      </w:r>
      <w:r w:rsidRPr="002E359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аварии на гидродинамических объектах, в ре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зультате которых могут произойти катастрофические затопления;</w:t>
      </w:r>
      <w:r w:rsidRPr="002E359E">
        <w:rPr>
          <w:rFonts w:ascii="Times New Roman" w:hAnsi="Times New Roman"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аварии на химически опасных объектах, в ре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зультате которых может произойти заражение воды;</w:t>
      </w:r>
      <w:r w:rsidRPr="002E359E">
        <w:rPr>
          <w:rFonts w:ascii="Times New Roman" w:hAnsi="Times New Roman"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аварии на пожаро-, взрывоопасных объектах, в результате которых может произойти взрыв.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9. Сточные воды представляют опасность для здоровья населения, так как могут: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являться источником распространения тяжелых инфекционных заболеваний, содержать яйца и личинки глистов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 xml:space="preserve"> </w:t>
      </w:r>
      <w:r w:rsidRPr="002E359E">
        <w:rPr>
          <w:rFonts w:ascii="Times New Roman" w:hAnsi="Times New Roman"/>
          <w:color w:val="000000"/>
          <w:sz w:val="24"/>
          <w:szCs w:val="24"/>
        </w:rPr>
        <w:t>б) вызвать гидродинамические аварии и значительные затопления территорий;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стать источником загрязнения искусственных водоемов.</w:t>
      </w:r>
    </w:p>
    <w:p w:rsidR="005D0970" w:rsidRPr="002E359E" w:rsidRDefault="005D0970" w:rsidP="002E359E">
      <w:pPr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10.</w:t>
      </w:r>
      <w:r w:rsidRPr="002E359E">
        <w:rPr>
          <w:rFonts w:ascii="Times New Roman" w:hAnsi="Times New Roman"/>
          <w:b/>
          <w:i/>
          <w:sz w:val="24"/>
          <w:szCs w:val="24"/>
        </w:rPr>
        <w:t xml:space="preserve"> Здоровый образ жизни — это: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а) индивидуальная система поведения человека, направленная на сохранение и укрепление здоровья;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б) мировоззрение человека, которое складывается из знаний о здоровье;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в) система жизнедеятельности человека, в которой главным составляющим является отказ от вредных привычек.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359E">
        <w:rPr>
          <w:rFonts w:ascii="Times New Roman" w:hAnsi="Times New Roman"/>
          <w:b/>
          <w:i/>
          <w:sz w:val="24"/>
          <w:szCs w:val="24"/>
        </w:rPr>
        <w:t>11.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Вы играли с друзьями на улице. Вдруг на заво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softHyphen/>
        <w:t>дах и предприятиях загудели гудки. В жилом районе включили сирену. Ваши действия: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направиться домой, включить радио или телеви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зор на местной программе, выслушать информацию и выполнить содержащиеся в ней указания;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 xml:space="preserve"> </w:t>
      </w:r>
      <w:r w:rsidRPr="002E359E">
        <w:rPr>
          <w:rFonts w:ascii="Times New Roman" w:hAnsi="Times New Roman"/>
          <w:color w:val="000000"/>
          <w:sz w:val="24"/>
          <w:szCs w:val="24"/>
        </w:rPr>
        <w:t>б) немедленно пойти домой и уточнить у родителей или соседей, что произошло в микрорайоне, городе, стране;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продолжить игру, не обращая внимания на про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исходящее вокруг вас.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sz w:val="24"/>
          <w:szCs w:val="24"/>
        </w:rPr>
        <w:t xml:space="preserve">12. </w:t>
      </w:r>
      <w:r w:rsidRPr="002E359E">
        <w:rPr>
          <w:rFonts w:ascii="Times New Roman" w:hAnsi="Times New Roman"/>
          <w:b/>
          <w:i/>
          <w:color w:val="000000"/>
          <w:sz w:val="24"/>
          <w:szCs w:val="24"/>
        </w:rPr>
        <w:t>При объявлении эвакуации граждане обязаны взять с собой:</w:t>
      </w:r>
      <w:r w:rsidRPr="002E359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а) личные вещи, документы, продукты питания, хозяйственные и туалетные принадлежности, необхо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димый ремонтный инструмент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б) личные вещи, документы, продукты питания, туалетные принадлежности, средства индивидуаль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ной защиты;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E359E">
        <w:rPr>
          <w:rFonts w:ascii="Times New Roman" w:hAnsi="Times New Roman"/>
          <w:color w:val="000000"/>
          <w:sz w:val="24"/>
          <w:szCs w:val="24"/>
        </w:rPr>
        <w:t>в) документы, продукты питания, спальные и туалет</w:t>
      </w:r>
      <w:r w:rsidRPr="002E359E">
        <w:rPr>
          <w:rFonts w:ascii="Times New Roman" w:hAnsi="Times New Roman"/>
          <w:color w:val="000000"/>
          <w:sz w:val="24"/>
          <w:szCs w:val="24"/>
        </w:rPr>
        <w:softHyphen/>
        <w:t>ные принадлежности, средства индивидуальной защиты.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359E">
        <w:rPr>
          <w:rFonts w:ascii="Times New Roman" w:hAnsi="Times New Roman"/>
          <w:b/>
          <w:sz w:val="24"/>
          <w:szCs w:val="24"/>
          <w:u w:val="single"/>
        </w:rPr>
        <w:t>Часть «В»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b/>
          <w:sz w:val="24"/>
          <w:szCs w:val="24"/>
          <w:u w:val="single"/>
        </w:rPr>
        <w:t>Определите  группу дорожных знаков и  точное название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 xml:space="preserve">1. </w:t>
      </w:r>
      <w:r w:rsidRPr="003732CE">
        <w:rPr>
          <w:rFonts w:ascii="Times New Roman" w:hAnsi="Times New Roman"/>
          <w:noProof/>
          <w:sz w:val="24"/>
          <w:szCs w:val="24"/>
        </w:rPr>
        <w:pict>
          <v:shape id="Рисунок 1" o:spid="_x0000_i1025" type="#_x0000_t75" style="width:72.75pt;height:65.25pt;visibility:visible">
            <v:imagedata r:id="rId6" o:title=""/>
          </v:shape>
        </w:pict>
      </w:r>
      <w:r w:rsidRPr="002E359E">
        <w:rPr>
          <w:rFonts w:ascii="Times New Roman" w:hAnsi="Times New Roman"/>
          <w:sz w:val="24"/>
          <w:szCs w:val="24"/>
        </w:rPr>
        <w:t xml:space="preserve">                                                 2. </w:t>
      </w:r>
      <w:r w:rsidRPr="003732CE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75.75pt;height:77.25pt;visibility:visible">
            <v:imagedata r:id="rId7" o:title=""/>
          </v:shape>
        </w:pict>
      </w:r>
      <w:r w:rsidRPr="002E359E">
        <w:rPr>
          <w:rFonts w:ascii="Times New Roman" w:hAnsi="Times New Roman"/>
          <w:sz w:val="24"/>
          <w:szCs w:val="24"/>
        </w:rPr>
        <w:t xml:space="preserve">                                                  3. </w:t>
      </w:r>
      <w:r w:rsidRPr="003732CE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style="width:81pt;height:81pt;visibility:visible">
            <v:imagedata r:id="rId8" o:title=""/>
          </v:shape>
        </w:pict>
      </w:r>
      <w:r w:rsidRPr="002E359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 xml:space="preserve">                                 4. </w:t>
      </w:r>
      <w:r w:rsidRPr="003732CE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style="width:96pt;height:47.25pt;visibility:visible">
            <v:imagedata r:id="rId9" o:title=""/>
          </v:shape>
        </w:pict>
      </w:r>
      <w:r w:rsidRPr="002E359E">
        <w:rPr>
          <w:rFonts w:ascii="Times New Roman" w:hAnsi="Times New Roman"/>
          <w:sz w:val="24"/>
          <w:szCs w:val="24"/>
        </w:rPr>
        <w:t xml:space="preserve">                                                5. </w:t>
      </w:r>
      <w:r w:rsidRPr="003732CE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style="width:80.25pt;height:80.25pt;visibility:visible">
            <v:imagedata r:id="rId10" o:title=""/>
          </v:shape>
        </w:pic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359E">
        <w:rPr>
          <w:rFonts w:ascii="Times New Roman" w:hAnsi="Times New Roman"/>
          <w:b/>
          <w:sz w:val="24"/>
          <w:szCs w:val="24"/>
          <w:u w:val="single"/>
        </w:rPr>
        <w:t>Часть «С»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2E359E">
        <w:rPr>
          <w:rFonts w:ascii="Times New Roman" w:hAnsi="Times New Roman"/>
          <w:b/>
          <w:i/>
          <w:sz w:val="24"/>
          <w:szCs w:val="24"/>
        </w:rPr>
        <w:t>Перечислите основные правила для пешеходов.</w:t>
      </w: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D0970" w:rsidRPr="002E359E" w:rsidRDefault="005D0970" w:rsidP="002E35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359E">
        <w:rPr>
          <w:rFonts w:ascii="Times New Roman" w:hAnsi="Times New Roman"/>
          <w:b/>
          <w:sz w:val="24"/>
          <w:szCs w:val="24"/>
          <w:u w:val="single"/>
        </w:rPr>
        <w:t>Ответы к контрольной работе:</w:t>
      </w:r>
    </w:p>
    <w:p w:rsidR="005D0970" w:rsidRPr="002E359E" w:rsidRDefault="005D0970" w:rsidP="002E35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0970" w:rsidRPr="002E359E" w:rsidRDefault="005D0970" w:rsidP="002E359E">
      <w:pPr>
        <w:jc w:val="center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Часть «А»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"/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5D0970" w:rsidRPr="003732CE" w:rsidTr="003732CE"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D0970" w:rsidRPr="003732CE" w:rsidTr="003732CE"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16" w:type="dxa"/>
          </w:tcPr>
          <w:p w:rsidR="005D0970" w:rsidRPr="003732CE" w:rsidRDefault="005D0970" w:rsidP="0037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2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jc w:val="center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Часть «В»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Предупреждающие знаки: искусственная неровность.</w:t>
      </w:r>
    </w:p>
    <w:p w:rsidR="005D0970" w:rsidRPr="002E359E" w:rsidRDefault="005D0970" w:rsidP="002E359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Запрещающие знаки: въезд запрещён.</w:t>
      </w:r>
    </w:p>
    <w:p w:rsidR="005D0970" w:rsidRPr="002E359E" w:rsidRDefault="005D0970" w:rsidP="002E359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Знаки приоритета: главная дорога.</w:t>
      </w:r>
    </w:p>
    <w:p w:rsidR="005D0970" w:rsidRPr="002E359E" w:rsidRDefault="005D0970" w:rsidP="002E359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Знаки дополнительной информации (таблички): слепые пешеходы.</w:t>
      </w:r>
    </w:p>
    <w:p w:rsidR="005D0970" w:rsidRPr="002E359E" w:rsidRDefault="005D0970" w:rsidP="002E359E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Знаки особых предписаний: пешеходный переход.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</w:p>
    <w:p w:rsidR="005D0970" w:rsidRPr="002E359E" w:rsidRDefault="005D0970" w:rsidP="002E359E">
      <w:pPr>
        <w:jc w:val="center"/>
        <w:rPr>
          <w:rFonts w:ascii="Times New Roman" w:hAnsi="Times New Roman"/>
          <w:sz w:val="24"/>
          <w:szCs w:val="24"/>
        </w:rPr>
      </w:pPr>
      <w:r w:rsidRPr="002E359E">
        <w:rPr>
          <w:rFonts w:ascii="Times New Roman" w:hAnsi="Times New Roman"/>
          <w:sz w:val="24"/>
          <w:szCs w:val="24"/>
        </w:rPr>
        <w:t>Часть «С»</w:t>
      </w:r>
    </w:p>
    <w:p w:rsidR="005D0970" w:rsidRPr="002E359E" w:rsidRDefault="005D0970" w:rsidP="002E359E">
      <w:pPr>
        <w:rPr>
          <w:rFonts w:ascii="Times New Roman" w:hAnsi="Times New Roman"/>
          <w:sz w:val="24"/>
          <w:szCs w:val="24"/>
        </w:rPr>
      </w:pPr>
      <w:r w:rsidRPr="002E359E">
        <w:rPr>
          <w:rStyle w:val="Strong"/>
          <w:rFonts w:ascii="Times New Roman" w:hAnsi="Times New Roman"/>
          <w:bCs/>
          <w:sz w:val="24"/>
          <w:szCs w:val="24"/>
        </w:rPr>
        <w:t>1.</w:t>
      </w:r>
      <w:r w:rsidRPr="002E359E">
        <w:rPr>
          <w:rFonts w:ascii="Times New Roman" w:hAnsi="Times New Roman"/>
          <w:sz w:val="24"/>
          <w:szCs w:val="24"/>
        </w:rPr>
        <w:t xml:space="preserve">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1" w:name="4.2"/>
      <w:bookmarkEnd w:id="1"/>
      <w:r w:rsidRPr="002E359E">
        <w:rPr>
          <w:rStyle w:val="Strong"/>
          <w:rFonts w:ascii="Times New Roman" w:hAnsi="Times New Roman"/>
          <w:bCs/>
          <w:sz w:val="24"/>
          <w:szCs w:val="24"/>
        </w:rPr>
        <w:t>2.</w:t>
      </w:r>
      <w:r w:rsidRPr="002E359E">
        <w:rPr>
          <w:rFonts w:ascii="Times New Roman" w:hAnsi="Times New Roman"/>
          <w:sz w:val="24"/>
          <w:szCs w:val="24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2" w:name="4.3"/>
      <w:bookmarkEnd w:id="2"/>
      <w:r w:rsidRPr="002E359E">
        <w:rPr>
          <w:rStyle w:val="Strong"/>
          <w:rFonts w:ascii="Times New Roman" w:hAnsi="Times New Roman"/>
          <w:bCs/>
          <w:sz w:val="24"/>
          <w:szCs w:val="24"/>
        </w:rPr>
        <w:t>3.</w:t>
      </w:r>
      <w:r w:rsidRPr="002E359E">
        <w:rPr>
          <w:rFonts w:ascii="Times New Roman" w:hAnsi="Times New Roman"/>
          <w:sz w:val="24"/>
          <w:szCs w:val="24"/>
        </w:rPr>
        <w:t xml:space="preserve"> 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3" w:name="4.4"/>
      <w:bookmarkEnd w:id="3"/>
      <w:r w:rsidRPr="002E359E">
        <w:rPr>
          <w:rStyle w:val="Strong"/>
          <w:rFonts w:ascii="Times New Roman" w:hAnsi="Times New Roman"/>
          <w:bCs/>
          <w:sz w:val="24"/>
          <w:szCs w:val="24"/>
        </w:rPr>
        <w:t xml:space="preserve">4. </w:t>
      </w:r>
      <w:r w:rsidRPr="002E359E">
        <w:rPr>
          <w:rFonts w:ascii="Times New Roman" w:hAnsi="Times New Roman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4" w:name="4.5"/>
      <w:bookmarkEnd w:id="4"/>
      <w:r w:rsidRPr="002E359E">
        <w:rPr>
          <w:rStyle w:val="Strong"/>
          <w:rFonts w:ascii="Times New Roman" w:hAnsi="Times New Roman"/>
          <w:bCs/>
          <w:sz w:val="24"/>
          <w:szCs w:val="24"/>
        </w:rPr>
        <w:t xml:space="preserve">5. </w:t>
      </w:r>
      <w:r w:rsidRPr="002E359E">
        <w:rPr>
          <w:rFonts w:ascii="Times New Roman" w:hAnsi="Times New Roman"/>
          <w:sz w:val="24"/>
          <w:szCs w:val="24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5" w:name="4.6"/>
      <w:bookmarkEnd w:id="5"/>
      <w:r w:rsidRPr="002E359E">
        <w:rPr>
          <w:rStyle w:val="Strong"/>
          <w:rFonts w:ascii="Times New Roman" w:hAnsi="Times New Roman"/>
          <w:bCs/>
          <w:sz w:val="24"/>
          <w:szCs w:val="24"/>
        </w:rPr>
        <w:t xml:space="preserve">6. </w:t>
      </w:r>
      <w:r w:rsidRPr="002E359E">
        <w:rPr>
          <w:rFonts w:ascii="Times New Roman" w:hAnsi="Times New Roman"/>
          <w:sz w:val="24"/>
          <w:szCs w:val="24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6" w:name="4.7"/>
      <w:bookmarkEnd w:id="6"/>
      <w:r w:rsidRPr="002E359E">
        <w:rPr>
          <w:rStyle w:val="Strong"/>
          <w:rFonts w:ascii="Times New Roman" w:hAnsi="Times New Roman"/>
          <w:bCs/>
          <w:sz w:val="24"/>
          <w:szCs w:val="24"/>
        </w:rPr>
        <w:t>7.</w:t>
      </w:r>
      <w:r w:rsidRPr="002E359E">
        <w:rPr>
          <w:rFonts w:ascii="Times New Roman" w:hAnsi="Times New Roman"/>
          <w:sz w:val="24"/>
          <w:szCs w:val="24"/>
        </w:rPr>
        <w:t xml:space="preserve">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  <w:r w:rsidRPr="002E359E">
        <w:rPr>
          <w:rFonts w:ascii="Times New Roman" w:hAnsi="Times New Roman"/>
          <w:sz w:val="24"/>
          <w:szCs w:val="24"/>
        </w:rPr>
        <w:br/>
      </w:r>
      <w:r w:rsidRPr="002E359E">
        <w:rPr>
          <w:rFonts w:ascii="Times New Roman" w:hAnsi="Times New Roman"/>
          <w:sz w:val="24"/>
          <w:szCs w:val="24"/>
        </w:rPr>
        <w:br/>
      </w:r>
      <w:bookmarkStart w:id="7" w:name="4.8"/>
      <w:bookmarkEnd w:id="7"/>
      <w:r w:rsidRPr="002E359E">
        <w:rPr>
          <w:rStyle w:val="Strong"/>
          <w:rFonts w:ascii="Times New Roman" w:hAnsi="Times New Roman"/>
          <w:bCs/>
          <w:sz w:val="24"/>
          <w:szCs w:val="24"/>
        </w:rPr>
        <w:t>8.</w:t>
      </w:r>
      <w:r w:rsidRPr="002E359E">
        <w:rPr>
          <w:rFonts w:ascii="Times New Roman" w:hAnsi="Times New Roman"/>
          <w:sz w:val="24"/>
          <w:szCs w:val="24"/>
        </w:rPr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D0970" w:rsidRPr="0028720B" w:rsidRDefault="005D0970" w:rsidP="006E715C"/>
    <w:p w:rsidR="005D0970" w:rsidRDefault="005D0970" w:rsidP="0034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D0970" w:rsidSect="00632F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6563E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9"/>
    <w:multiLevelType w:val="singleLevel"/>
    <w:tmpl w:val="000000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5204B3"/>
    <w:multiLevelType w:val="hybridMultilevel"/>
    <w:tmpl w:val="2104178A"/>
    <w:lvl w:ilvl="0" w:tplc="E70415C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43FBA"/>
    <w:multiLevelType w:val="hybridMultilevel"/>
    <w:tmpl w:val="D4E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0E33"/>
    <w:multiLevelType w:val="hybridMultilevel"/>
    <w:tmpl w:val="E662F484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B1FEB"/>
    <w:multiLevelType w:val="hybridMultilevel"/>
    <w:tmpl w:val="4AF4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C0E00"/>
    <w:multiLevelType w:val="hybridMultilevel"/>
    <w:tmpl w:val="69988B02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019B6"/>
    <w:multiLevelType w:val="hybridMultilevel"/>
    <w:tmpl w:val="08EA3F82"/>
    <w:lvl w:ilvl="0" w:tplc="8102AA06">
      <w:numFmt w:val="bullet"/>
      <w:lvlText w:val="•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ABA1783"/>
    <w:multiLevelType w:val="hybridMultilevel"/>
    <w:tmpl w:val="64163F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B7343F3"/>
    <w:multiLevelType w:val="hybridMultilevel"/>
    <w:tmpl w:val="FE2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15823"/>
    <w:multiLevelType w:val="hybridMultilevel"/>
    <w:tmpl w:val="A6EA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330913"/>
    <w:multiLevelType w:val="hybridMultilevel"/>
    <w:tmpl w:val="789EC56A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001A4"/>
    <w:multiLevelType w:val="hybridMultilevel"/>
    <w:tmpl w:val="19AAF9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5A01A05"/>
    <w:multiLevelType w:val="hybridMultilevel"/>
    <w:tmpl w:val="EABA6336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649B6"/>
    <w:multiLevelType w:val="hybridMultilevel"/>
    <w:tmpl w:val="08807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412AA"/>
    <w:multiLevelType w:val="hybridMultilevel"/>
    <w:tmpl w:val="51361514"/>
    <w:lvl w:ilvl="0" w:tplc="0000001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01A99"/>
    <w:multiLevelType w:val="hybridMultilevel"/>
    <w:tmpl w:val="302ED07A"/>
    <w:lvl w:ilvl="0" w:tplc="0000001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F0BC3"/>
    <w:multiLevelType w:val="hybridMultilevel"/>
    <w:tmpl w:val="B9767A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0CC41B2"/>
    <w:multiLevelType w:val="hybridMultilevel"/>
    <w:tmpl w:val="26641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33AD7"/>
    <w:multiLevelType w:val="hybridMultilevel"/>
    <w:tmpl w:val="E9A4E7FA"/>
    <w:lvl w:ilvl="0" w:tplc="8102AA06">
      <w:numFmt w:val="bullet"/>
      <w:lvlText w:val="•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371F4E7A"/>
    <w:multiLevelType w:val="hybridMultilevel"/>
    <w:tmpl w:val="D9F4F67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38D32D71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628DB"/>
    <w:multiLevelType w:val="hybridMultilevel"/>
    <w:tmpl w:val="E6A2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32897"/>
    <w:multiLevelType w:val="hybridMultilevel"/>
    <w:tmpl w:val="EB2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AF24A3"/>
    <w:multiLevelType w:val="hybridMultilevel"/>
    <w:tmpl w:val="56069A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9662F"/>
    <w:multiLevelType w:val="hybridMultilevel"/>
    <w:tmpl w:val="CFE6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4137D"/>
    <w:multiLevelType w:val="hybridMultilevel"/>
    <w:tmpl w:val="B34CFC74"/>
    <w:lvl w:ilvl="0" w:tplc="924E319C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752FA5"/>
    <w:multiLevelType w:val="hybridMultilevel"/>
    <w:tmpl w:val="847AA6A4"/>
    <w:lvl w:ilvl="0" w:tplc="BFF48A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977DB"/>
    <w:multiLevelType w:val="hybridMultilevel"/>
    <w:tmpl w:val="99BE7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A5B1E"/>
    <w:multiLevelType w:val="hybridMultilevel"/>
    <w:tmpl w:val="131EE4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97503D"/>
    <w:multiLevelType w:val="hybridMultilevel"/>
    <w:tmpl w:val="0E728F60"/>
    <w:lvl w:ilvl="0" w:tplc="8102AA0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E0264"/>
    <w:multiLevelType w:val="multilevel"/>
    <w:tmpl w:val="D566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DB7821"/>
    <w:multiLevelType w:val="hybridMultilevel"/>
    <w:tmpl w:val="96D27D82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94E3042"/>
    <w:multiLevelType w:val="hybridMultilevel"/>
    <w:tmpl w:val="25B28D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27320"/>
    <w:multiLevelType w:val="hybridMultilevel"/>
    <w:tmpl w:val="BE88F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A2373"/>
    <w:multiLevelType w:val="hybridMultilevel"/>
    <w:tmpl w:val="56B4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D362A"/>
    <w:multiLevelType w:val="hybridMultilevel"/>
    <w:tmpl w:val="4AB450BC"/>
    <w:lvl w:ilvl="0" w:tplc="8102AA06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F80C94"/>
    <w:multiLevelType w:val="hybridMultilevel"/>
    <w:tmpl w:val="F5402974"/>
    <w:lvl w:ilvl="0" w:tplc="8102AA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13AD5"/>
    <w:multiLevelType w:val="hybridMultilevel"/>
    <w:tmpl w:val="E21E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10661"/>
    <w:multiLevelType w:val="multilevel"/>
    <w:tmpl w:val="DB8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0"/>
  </w:num>
  <w:num w:numId="5">
    <w:abstractNumId w:val="25"/>
  </w:num>
  <w:num w:numId="6">
    <w:abstractNumId w:val="34"/>
  </w:num>
  <w:num w:numId="7">
    <w:abstractNumId w:val="42"/>
  </w:num>
  <w:num w:numId="8">
    <w:abstractNumId w:val="2"/>
  </w:num>
  <w:num w:numId="9">
    <w:abstractNumId w:val="4"/>
  </w:num>
  <w:num w:numId="10">
    <w:abstractNumId w:val="29"/>
  </w:num>
  <w:num w:numId="11">
    <w:abstractNumId w:val="24"/>
  </w:num>
  <w:num w:numId="12">
    <w:abstractNumId w:val="28"/>
  </w:num>
  <w:num w:numId="13">
    <w:abstractNumId w:val="26"/>
  </w:num>
  <w:num w:numId="14">
    <w:abstractNumId w:val="10"/>
  </w:num>
  <w:num w:numId="15">
    <w:abstractNumId w:val="19"/>
  </w:num>
  <w:num w:numId="16">
    <w:abstractNumId w:val="18"/>
  </w:num>
  <w:num w:numId="17">
    <w:abstractNumId w:val="8"/>
  </w:num>
  <w:num w:numId="18">
    <w:abstractNumId w:val="14"/>
  </w:num>
  <w:num w:numId="19">
    <w:abstractNumId w:val="40"/>
  </w:num>
  <w:num w:numId="20">
    <w:abstractNumId w:val="33"/>
  </w:num>
  <w:num w:numId="21">
    <w:abstractNumId w:val="31"/>
  </w:num>
  <w:num w:numId="22">
    <w:abstractNumId w:val="37"/>
  </w:num>
  <w:num w:numId="23">
    <w:abstractNumId w:val="17"/>
  </w:num>
  <w:num w:numId="24">
    <w:abstractNumId w:val="21"/>
  </w:num>
  <w:num w:numId="25">
    <w:abstractNumId w:val="36"/>
  </w:num>
  <w:num w:numId="26">
    <w:abstractNumId w:val="27"/>
  </w:num>
  <w:num w:numId="27">
    <w:abstractNumId w:val="6"/>
  </w:num>
  <w:num w:numId="28">
    <w:abstractNumId w:val="9"/>
  </w:num>
  <w:num w:numId="29">
    <w:abstractNumId w:val="16"/>
  </w:num>
  <w:num w:numId="30">
    <w:abstractNumId w:val="22"/>
  </w:num>
  <w:num w:numId="31">
    <w:abstractNumId w:val="7"/>
  </w:num>
  <w:num w:numId="32">
    <w:abstractNumId w:val="41"/>
  </w:num>
  <w:num w:numId="33">
    <w:abstractNumId w:val="15"/>
  </w:num>
  <w:num w:numId="34">
    <w:abstractNumId w:val="11"/>
  </w:num>
  <w:num w:numId="35">
    <w:abstractNumId w:val="32"/>
  </w:num>
  <w:num w:numId="36">
    <w:abstractNumId w:val="12"/>
  </w:num>
  <w:num w:numId="37">
    <w:abstractNumId w:val="38"/>
  </w:num>
  <w:num w:numId="38">
    <w:abstractNumId w:val="23"/>
  </w:num>
  <w:num w:numId="39">
    <w:abstractNumId w:val="35"/>
  </w:num>
  <w:num w:numId="40">
    <w:abstractNumId w:val="20"/>
  </w:num>
  <w:num w:numId="41">
    <w:abstractNumId w:val="5"/>
  </w:num>
  <w:num w:numId="42">
    <w:abstractNumId w:val="39"/>
  </w:num>
  <w:num w:numId="43">
    <w:abstractNumId w:val="3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CFD"/>
    <w:rsid w:val="00026299"/>
    <w:rsid w:val="00026618"/>
    <w:rsid w:val="00057CDF"/>
    <w:rsid w:val="000B391B"/>
    <w:rsid w:val="000F743B"/>
    <w:rsid w:val="001338E3"/>
    <w:rsid w:val="00143B7C"/>
    <w:rsid w:val="001640F9"/>
    <w:rsid w:val="00171979"/>
    <w:rsid w:val="00182B00"/>
    <w:rsid w:val="001C3E37"/>
    <w:rsid w:val="001D3E54"/>
    <w:rsid w:val="00200A8E"/>
    <w:rsid w:val="002037D7"/>
    <w:rsid w:val="002361C2"/>
    <w:rsid w:val="0025795C"/>
    <w:rsid w:val="0028720B"/>
    <w:rsid w:val="00293C2D"/>
    <w:rsid w:val="002A38E6"/>
    <w:rsid w:val="002E1611"/>
    <w:rsid w:val="002E359E"/>
    <w:rsid w:val="002F3769"/>
    <w:rsid w:val="00340395"/>
    <w:rsid w:val="0037197A"/>
    <w:rsid w:val="003732CE"/>
    <w:rsid w:val="00387A08"/>
    <w:rsid w:val="003D0672"/>
    <w:rsid w:val="00405B0B"/>
    <w:rsid w:val="00407921"/>
    <w:rsid w:val="00426C5F"/>
    <w:rsid w:val="00462B29"/>
    <w:rsid w:val="004805C2"/>
    <w:rsid w:val="004B55A9"/>
    <w:rsid w:val="0053511C"/>
    <w:rsid w:val="005409D9"/>
    <w:rsid w:val="0059272E"/>
    <w:rsid w:val="005D0970"/>
    <w:rsid w:val="005D3537"/>
    <w:rsid w:val="005F130F"/>
    <w:rsid w:val="005F7338"/>
    <w:rsid w:val="00632FC9"/>
    <w:rsid w:val="00656027"/>
    <w:rsid w:val="00660DB7"/>
    <w:rsid w:val="006A0490"/>
    <w:rsid w:val="006A4680"/>
    <w:rsid w:val="006C1EBE"/>
    <w:rsid w:val="006E22BE"/>
    <w:rsid w:val="006E715C"/>
    <w:rsid w:val="00707577"/>
    <w:rsid w:val="007111EC"/>
    <w:rsid w:val="007228A8"/>
    <w:rsid w:val="00736097"/>
    <w:rsid w:val="00752F7F"/>
    <w:rsid w:val="00775A3C"/>
    <w:rsid w:val="007B3EC7"/>
    <w:rsid w:val="007B42EE"/>
    <w:rsid w:val="007B5F4E"/>
    <w:rsid w:val="007C220D"/>
    <w:rsid w:val="007C5010"/>
    <w:rsid w:val="007D4E6C"/>
    <w:rsid w:val="007F2FFC"/>
    <w:rsid w:val="00830393"/>
    <w:rsid w:val="008A0105"/>
    <w:rsid w:val="00942B6C"/>
    <w:rsid w:val="00963CD9"/>
    <w:rsid w:val="009815E4"/>
    <w:rsid w:val="00987AE1"/>
    <w:rsid w:val="009A7CFD"/>
    <w:rsid w:val="009E4848"/>
    <w:rsid w:val="009F1893"/>
    <w:rsid w:val="009F7C82"/>
    <w:rsid w:val="00A01C16"/>
    <w:rsid w:val="00A83C73"/>
    <w:rsid w:val="00A8528D"/>
    <w:rsid w:val="00AC1940"/>
    <w:rsid w:val="00AD77D1"/>
    <w:rsid w:val="00AE664F"/>
    <w:rsid w:val="00AF7FCC"/>
    <w:rsid w:val="00B773BE"/>
    <w:rsid w:val="00BD42F0"/>
    <w:rsid w:val="00BD5A1E"/>
    <w:rsid w:val="00BF1144"/>
    <w:rsid w:val="00C13F2C"/>
    <w:rsid w:val="00C422A0"/>
    <w:rsid w:val="00C964AA"/>
    <w:rsid w:val="00CA07AA"/>
    <w:rsid w:val="00CB435C"/>
    <w:rsid w:val="00D02353"/>
    <w:rsid w:val="00D04FD1"/>
    <w:rsid w:val="00D27E93"/>
    <w:rsid w:val="00D40FEE"/>
    <w:rsid w:val="00D71A37"/>
    <w:rsid w:val="00D71D4A"/>
    <w:rsid w:val="00D91A9B"/>
    <w:rsid w:val="00DA0EB6"/>
    <w:rsid w:val="00DC49CF"/>
    <w:rsid w:val="00DE7D62"/>
    <w:rsid w:val="00E064BE"/>
    <w:rsid w:val="00E44346"/>
    <w:rsid w:val="00E51E20"/>
    <w:rsid w:val="00E70F98"/>
    <w:rsid w:val="00E77787"/>
    <w:rsid w:val="00E94E85"/>
    <w:rsid w:val="00EA0660"/>
    <w:rsid w:val="00EA64E9"/>
    <w:rsid w:val="00EE17A2"/>
    <w:rsid w:val="00F178CC"/>
    <w:rsid w:val="00F622A1"/>
    <w:rsid w:val="00F73910"/>
    <w:rsid w:val="00FB1711"/>
    <w:rsid w:val="00FE0008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A7CFD"/>
    <w:pPr>
      <w:suppressAutoHyphens/>
      <w:spacing w:after="0" w:line="240" w:lineRule="auto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9A7CF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A7CFD"/>
    <w:pPr>
      <w:suppressAutoHyphens/>
      <w:ind w:left="720"/>
    </w:pPr>
    <w:rPr>
      <w:lang w:eastAsia="ar-SA"/>
    </w:rPr>
  </w:style>
  <w:style w:type="paragraph" w:customStyle="1" w:styleId="1">
    <w:name w:val="Без интервала1"/>
    <w:uiPriority w:val="99"/>
    <w:rsid w:val="003D0672"/>
    <w:pPr>
      <w:widowControl w:val="0"/>
      <w:suppressAutoHyphens/>
    </w:pPr>
    <w:rPr>
      <w:kern w:val="1"/>
      <w:lang w:eastAsia="ar-SA"/>
    </w:rPr>
  </w:style>
  <w:style w:type="paragraph" w:customStyle="1" w:styleId="2">
    <w:name w:val="Без интервала2"/>
    <w:uiPriority w:val="99"/>
    <w:rsid w:val="007228A8"/>
    <w:pPr>
      <w:widowControl w:val="0"/>
      <w:suppressAutoHyphens/>
    </w:pPr>
    <w:rPr>
      <w:kern w:val="1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3511C"/>
    <w:rPr>
      <w:rFonts w:ascii="Times New Roman" w:hAnsi="Times New Roman"/>
      <w:sz w:val="24"/>
      <w:u w:val="none"/>
    </w:rPr>
  </w:style>
  <w:style w:type="paragraph" w:styleId="BodyTextIndent">
    <w:name w:val="Body Text Indent"/>
    <w:basedOn w:val="Normal"/>
    <w:link w:val="BodyTextIndentChar"/>
    <w:uiPriority w:val="99"/>
    <w:rsid w:val="0053511C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11C"/>
    <w:rPr>
      <w:rFonts w:ascii="Calibri" w:eastAsia="Times New Roman" w:hAnsi="Calibri" w:cs="Times New Roman"/>
      <w:lang w:eastAsia="ar-SA" w:bidi="ar-SA"/>
    </w:rPr>
  </w:style>
  <w:style w:type="paragraph" w:customStyle="1" w:styleId="WW-">
    <w:name w:val="WW-Текст"/>
    <w:basedOn w:val="Normal"/>
    <w:uiPriority w:val="99"/>
    <w:rsid w:val="0053511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1">
    <w:name w:val="c1"/>
    <w:basedOn w:val="DefaultParagraphFont"/>
    <w:uiPriority w:val="99"/>
    <w:rsid w:val="00987AE1"/>
    <w:rPr>
      <w:rFonts w:cs="Times New Roman"/>
    </w:rPr>
  </w:style>
  <w:style w:type="paragraph" w:customStyle="1" w:styleId="c39c11c0">
    <w:name w:val="c39 c11 c0"/>
    <w:basedOn w:val="Normal"/>
    <w:uiPriority w:val="99"/>
    <w:rsid w:val="00987AE1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F17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178CC"/>
    <w:rPr>
      <w:rFonts w:cs="Times New Roman"/>
    </w:rPr>
  </w:style>
  <w:style w:type="character" w:styleId="Hyperlink">
    <w:name w:val="Hyperlink"/>
    <w:basedOn w:val="DefaultParagraphFont"/>
    <w:uiPriority w:val="99"/>
    <w:rsid w:val="00F178CC"/>
    <w:rPr>
      <w:rFonts w:cs="Times New Roman"/>
      <w:color w:val="0000FF"/>
      <w:u w:val="single"/>
    </w:rPr>
  </w:style>
  <w:style w:type="table" w:customStyle="1" w:styleId="-11">
    <w:name w:val="Таблица-сетка 1 светлая1"/>
    <w:uiPriority w:val="99"/>
    <w:rsid w:val="00C964A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rsid w:val="00E9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E85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6E71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6E71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27</Pages>
  <Words>7475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</cp:lastModifiedBy>
  <cp:revision>21</cp:revision>
  <cp:lastPrinted>2018-09-19T17:12:00Z</cp:lastPrinted>
  <dcterms:created xsi:type="dcterms:W3CDTF">2014-05-25T04:45:00Z</dcterms:created>
  <dcterms:modified xsi:type="dcterms:W3CDTF">2019-10-05T08:43:00Z</dcterms:modified>
</cp:coreProperties>
</file>