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A4" w:rsidRDefault="007766A4" w:rsidP="00FC4A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 «КОМИССАРОВСКАЯ ОСНОВНАЯ ОБЩЕОБРАЗОВАТЕЛЬНАЯ ШКОЛА»</w:t>
      </w:r>
    </w:p>
    <w:p w:rsidR="007766A4" w:rsidRDefault="007766A4" w:rsidP="00FC4A78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14.9pt;width:123.75pt;height:120pt;z-index:-251658240">
            <v:imagedata r:id="rId5" o:title=""/>
          </v:shape>
        </w:pict>
      </w:r>
    </w:p>
    <w:p w:rsidR="007766A4" w:rsidRDefault="007766A4" w:rsidP="00FC4A7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Рассмотрено на                          Согласовано:                                                    Утверждено:</w:t>
      </w:r>
    </w:p>
    <w:p w:rsidR="007766A4" w:rsidRDefault="007766A4" w:rsidP="00FC4A7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заседании ШМО                        зам.директора по УВР                                   директор школы</w:t>
      </w:r>
    </w:p>
    <w:p w:rsidR="007766A4" w:rsidRDefault="007766A4" w:rsidP="00FC4A7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«28»августа 2019г.                      ____/Банникова Т.А./                                     _____/Волохова Л.Н./</w:t>
      </w:r>
    </w:p>
    <w:p w:rsidR="007766A4" w:rsidRDefault="007766A4" w:rsidP="00FC4A7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« 28» августа 2019г.                                             « 28» августа 2019г.</w:t>
      </w:r>
    </w:p>
    <w:p w:rsidR="007766A4" w:rsidRDefault="007766A4" w:rsidP="00FC4A78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66A4" w:rsidRDefault="007766A4" w:rsidP="00FC4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66A4" w:rsidRDefault="007766A4" w:rsidP="00FC4A7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766A4" w:rsidRDefault="007766A4" w:rsidP="00FC4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66A4" w:rsidRDefault="007766A4" w:rsidP="00FC4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7766A4" w:rsidRDefault="007766A4" w:rsidP="00FC4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 внеурочной деятельности</w:t>
      </w:r>
    </w:p>
    <w:p w:rsidR="007766A4" w:rsidRDefault="007766A4" w:rsidP="00FC4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«Уроки словесности»</w:t>
      </w:r>
    </w:p>
    <w:p w:rsidR="007766A4" w:rsidRDefault="007766A4" w:rsidP="00FC4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основного общего образования</w:t>
      </w:r>
    </w:p>
    <w:p w:rsidR="007766A4" w:rsidRDefault="007766A4" w:rsidP="00FC4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9 класса</w:t>
      </w:r>
    </w:p>
    <w:p w:rsidR="007766A4" w:rsidRDefault="007766A4" w:rsidP="00FC4A78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7766A4" w:rsidRDefault="007766A4" w:rsidP="00FC4A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Редькина Ирина Николаевна,</w:t>
      </w:r>
    </w:p>
    <w:p w:rsidR="007766A4" w:rsidRDefault="007766A4" w:rsidP="00FC4A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учитель русского языка  и  литературы</w:t>
      </w:r>
    </w:p>
    <w:p w:rsidR="007766A4" w:rsidRDefault="007766A4" w:rsidP="00FC4A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первой квалификационной категории.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6A4" w:rsidRDefault="007766A4" w:rsidP="00FC4A78">
      <w:pPr>
        <w:ind w:left="4500"/>
        <w:rPr>
          <w:rFonts w:ascii="Times New Roman" w:hAnsi="Times New Roman"/>
          <w:b/>
          <w:sz w:val="28"/>
          <w:szCs w:val="28"/>
        </w:rPr>
      </w:pPr>
    </w:p>
    <w:p w:rsidR="007766A4" w:rsidRDefault="007766A4" w:rsidP="00FC4A78">
      <w:pPr>
        <w:ind w:left="4500"/>
        <w:rPr>
          <w:rFonts w:ascii="Times New Roman" w:hAnsi="Times New Roman"/>
          <w:b/>
          <w:sz w:val="28"/>
          <w:szCs w:val="28"/>
        </w:rPr>
      </w:pPr>
    </w:p>
    <w:p w:rsidR="007766A4" w:rsidRDefault="007766A4" w:rsidP="00FC4A78">
      <w:pPr>
        <w:ind w:left="4500"/>
        <w:rPr>
          <w:rFonts w:ascii="Times New Roman" w:hAnsi="Times New Roman"/>
          <w:b/>
          <w:sz w:val="28"/>
          <w:szCs w:val="28"/>
        </w:rPr>
      </w:pPr>
    </w:p>
    <w:p w:rsidR="007766A4" w:rsidRDefault="007766A4" w:rsidP="00FC4A78">
      <w:pPr>
        <w:ind w:left="4500"/>
        <w:rPr>
          <w:rFonts w:ascii="Times New Roman" w:hAnsi="Times New Roman"/>
          <w:b/>
          <w:sz w:val="28"/>
          <w:szCs w:val="28"/>
        </w:rPr>
      </w:pPr>
    </w:p>
    <w:p w:rsidR="007766A4" w:rsidRDefault="007766A4" w:rsidP="00FC4A78">
      <w:pPr>
        <w:ind w:left="4500"/>
        <w:rPr>
          <w:rFonts w:ascii="Times New Roman" w:hAnsi="Times New Roman"/>
          <w:b/>
          <w:sz w:val="28"/>
          <w:szCs w:val="28"/>
        </w:rPr>
      </w:pPr>
    </w:p>
    <w:p w:rsidR="007766A4" w:rsidRDefault="007766A4" w:rsidP="00FC4A78">
      <w:pPr>
        <w:ind w:left="4500"/>
        <w:rPr>
          <w:rFonts w:ascii="Times New Roman" w:hAnsi="Times New Roman"/>
          <w:b/>
          <w:sz w:val="28"/>
          <w:szCs w:val="28"/>
        </w:rPr>
      </w:pPr>
    </w:p>
    <w:p w:rsidR="007766A4" w:rsidRDefault="007766A4" w:rsidP="00FC4A78">
      <w:pPr>
        <w:ind w:left="4500"/>
        <w:rPr>
          <w:rFonts w:ascii="Times New Roman" w:hAnsi="Times New Roman"/>
          <w:b/>
          <w:sz w:val="28"/>
          <w:szCs w:val="28"/>
        </w:rPr>
      </w:pPr>
    </w:p>
    <w:p w:rsidR="007766A4" w:rsidRDefault="007766A4" w:rsidP="00FC4A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с.Комиссарово</w:t>
      </w:r>
    </w:p>
    <w:p w:rsidR="007766A4" w:rsidRDefault="007766A4" w:rsidP="00FC4A78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4"/>
            <w:szCs w:val="24"/>
          </w:rPr>
          <w:t>2019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7766A4" w:rsidRDefault="007766A4"/>
    <w:p w:rsidR="007766A4" w:rsidRPr="00C9007A" w:rsidRDefault="007766A4" w:rsidP="00C9007A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     </w:t>
      </w: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  записка</w:t>
      </w:r>
    </w:p>
    <w:p w:rsidR="007766A4" w:rsidRPr="00C9007A" w:rsidRDefault="007766A4" w:rsidP="00C9007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        Воспитать чуткость к красоте и выразительности родной речи, привить любовь к русскому языку, интерес к его изучению можно разными путями.</w:t>
      </w:r>
    </w:p>
    <w:p w:rsidR="007766A4" w:rsidRPr="00C9007A" w:rsidRDefault="007766A4" w:rsidP="00C9007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К</w:t>
      </w:r>
      <w:r w:rsidRPr="00C9007A">
        <w:rPr>
          <w:rFonts w:ascii="Times New Roman" w:hAnsi="Times New Roman"/>
          <w:color w:val="000000"/>
          <w:sz w:val="24"/>
          <w:szCs w:val="24"/>
        </w:rPr>
        <w:t>урс «Уроки словесности» берёт за основу один из них: знакомство с изобразительными  возможностями русского языка в разных его проявлениях. Под этим углом зрения на занятиях рассматривается известный учащимся лингвистический материал и углубляются сведения по фонетике, лексике, словообразованию, грамматике и правописанию.</w:t>
      </w:r>
    </w:p>
    <w:p w:rsidR="007766A4" w:rsidRPr="00C9007A" w:rsidRDefault="007766A4" w:rsidP="00C9007A">
      <w:pPr>
        <w:ind w:right="15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Курс направлен на многоаспектную языковую работу  с литературными текстами, что позволит не только совершенствовать важнейшие речевые умения, но и сформировать элементарные навыки лингвистического анализа и выразительного чтения художественного произведения. Тем самым эти занятия помогут в известной мере реализовать на практике идею межпредметных связей школьного курса русского языка и литературы.</w:t>
      </w:r>
    </w:p>
    <w:p w:rsidR="007766A4" w:rsidRPr="00C9007A" w:rsidRDefault="007766A4" w:rsidP="00C9007A">
      <w:pPr>
        <w:ind w:right="15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Практическая направленность данного предмета проявляется в том, что теоретический материал постигается учащимися через опыт анализа текста, при этом особое внимание уделяется развитию устной и письменной монологической речи.</w:t>
      </w:r>
    </w:p>
    <w:p w:rsidR="007766A4" w:rsidRPr="00C9007A" w:rsidRDefault="007766A4" w:rsidP="00C900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Материал построен таким образом, что соблюдается единство программы, ощущается взаимосвязь между отдельным занятием и всем курсом в целом.</w:t>
      </w:r>
    </w:p>
    <w:p w:rsidR="007766A4" w:rsidRPr="00C9007A" w:rsidRDefault="007766A4" w:rsidP="00C900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C9007A">
        <w:rPr>
          <w:rFonts w:ascii="Times New Roman" w:hAnsi="Times New Roman"/>
          <w:color w:val="000000"/>
          <w:sz w:val="24"/>
          <w:szCs w:val="24"/>
        </w:rPr>
        <w:t xml:space="preserve">урс  «Уроки словесности» </w:t>
      </w: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в 9 классе</w:t>
      </w:r>
      <w:r w:rsidRPr="00C9007A">
        <w:rPr>
          <w:rFonts w:ascii="Times New Roman" w:hAnsi="Times New Roman"/>
          <w:color w:val="000000"/>
          <w:sz w:val="24"/>
          <w:szCs w:val="24"/>
        </w:rPr>
        <w:t xml:space="preserve"> рассчитан  на </w:t>
      </w: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34 ч.</w:t>
      </w:r>
      <w:r w:rsidRPr="00C9007A">
        <w:rPr>
          <w:rFonts w:ascii="Times New Roman" w:hAnsi="Times New Roman"/>
          <w:color w:val="000000"/>
          <w:sz w:val="24"/>
          <w:szCs w:val="24"/>
        </w:rPr>
        <w:t xml:space="preserve"> Сформированные на занятиях умения и навыки лингвистического анализа художественного текста станут базой для проведения в старших классах филологического анализа художественного текста, помогут при подготовке к ОГЭ в 9 классе и ЕГЭ в 11 классе.</w:t>
      </w:r>
    </w:p>
    <w:p w:rsidR="007766A4" w:rsidRPr="00C9007A" w:rsidRDefault="007766A4" w:rsidP="00C900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Данная программа  составлена на основе авторской программы С.И. Львова «Русский язык: 7-11 классы: программы факультативных и элективных курсов»  (М.: Вента-Граф, 2008)</w:t>
      </w:r>
    </w:p>
    <w:p w:rsidR="007766A4" w:rsidRPr="00C9007A" w:rsidRDefault="007766A4" w:rsidP="00C9007A">
      <w:pPr>
        <w:ind w:right="15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курса – </w:t>
      </w:r>
      <w:r w:rsidRPr="00C9007A">
        <w:rPr>
          <w:rFonts w:ascii="Times New Roman" w:hAnsi="Times New Roman"/>
          <w:color w:val="000000"/>
          <w:sz w:val="24"/>
          <w:szCs w:val="24"/>
        </w:rPr>
        <w:t>через лингвистический анализ художественного текста показать учащимся необычайную красоту, выразительность родной речи, её неисчерпаемые богатства, которые заложены во всех областях языка.</w:t>
      </w:r>
    </w:p>
    <w:p w:rsidR="007766A4" w:rsidRPr="00C9007A" w:rsidRDefault="007766A4" w:rsidP="00C9007A">
      <w:pPr>
        <w:ind w:right="15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Достижение  этой цели возможно через решение следующих </w:t>
      </w: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C9007A">
        <w:rPr>
          <w:rFonts w:ascii="Times New Roman" w:hAnsi="Times New Roman"/>
          <w:color w:val="000000"/>
          <w:sz w:val="24"/>
          <w:szCs w:val="24"/>
        </w:rPr>
        <w:t>:</w:t>
      </w:r>
    </w:p>
    <w:p w:rsidR="007766A4" w:rsidRPr="00C9007A" w:rsidRDefault="007766A4" w:rsidP="00C9007A">
      <w:pPr>
        <w:numPr>
          <w:ilvl w:val="0"/>
          <w:numId w:val="1"/>
        </w:numPr>
        <w:spacing w:after="0" w:line="240" w:lineRule="auto"/>
        <w:ind w:right="152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научить учащихся адекватно воспринимать язык художественного произведения;</w:t>
      </w:r>
    </w:p>
    <w:p w:rsidR="007766A4" w:rsidRPr="00C9007A" w:rsidRDefault="007766A4" w:rsidP="00C9007A">
      <w:pPr>
        <w:numPr>
          <w:ilvl w:val="0"/>
          <w:numId w:val="1"/>
        </w:numPr>
        <w:spacing w:after="0" w:line="240" w:lineRule="auto"/>
        <w:ind w:right="152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ознакомить их с выразительными возможностями русской речи, с экспрессивной, изобразительной функцией многих её элементов: фонетики, словообразования, лексики, морфологии, синтаксиса, а также орфографии и пунктуации;</w:t>
      </w:r>
    </w:p>
    <w:p w:rsidR="007766A4" w:rsidRPr="00C9007A" w:rsidRDefault="007766A4" w:rsidP="00C9007A">
      <w:pPr>
        <w:numPr>
          <w:ilvl w:val="0"/>
          <w:numId w:val="1"/>
        </w:numPr>
        <w:spacing w:after="0" w:line="240" w:lineRule="auto"/>
        <w:ind w:right="152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совершенствовать навыки лингвистического анализа текста и выразительного чтения художественного произведения;</w:t>
      </w:r>
    </w:p>
    <w:p w:rsidR="007766A4" w:rsidRPr="00C9007A" w:rsidRDefault="007766A4" w:rsidP="00C9007A">
      <w:pPr>
        <w:numPr>
          <w:ilvl w:val="0"/>
          <w:numId w:val="1"/>
        </w:numPr>
        <w:spacing w:after="0" w:line="240" w:lineRule="auto"/>
        <w:ind w:right="152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учить создавать и анализировать самостоятельные высказывания с использованием изученных языковых художественных приёмов.</w:t>
      </w:r>
    </w:p>
    <w:p w:rsidR="007766A4" w:rsidRPr="00C9007A" w:rsidRDefault="007766A4" w:rsidP="00C9007A">
      <w:pPr>
        <w:numPr>
          <w:ilvl w:val="0"/>
          <w:numId w:val="1"/>
        </w:numPr>
        <w:spacing w:after="0" w:line="240" w:lineRule="auto"/>
        <w:ind w:right="152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воспитывать сознательное отношение к языку как явлению культуры.</w:t>
      </w:r>
    </w:p>
    <w:p w:rsidR="007766A4" w:rsidRPr="00C9007A" w:rsidRDefault="007766A4" w:rsidP="00C900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Методы деятельности учителя</w:t>
      </w:r>
      <w:r w:rsidRPr="00C9007A">
        <w:rPr>
          <w:rFonts w:ascii="Times New Roman" w:hAnsi="Times New Roman"/>
          <w:color w:val="000000"/>
          <w:sz w:val="24"/>
          <w:szCs w:val="24"/>
        </w:rPr>
        <w:t>  направлены на подготовку лекций и микролекций по темам курса, организацию  практических и семинарских  занятий, руководство  самостоятельного  исследования учащимися  текста с целью решения поставленных перед ними задач. Целесообразно использовать  такие методы и приемы  работы, которые связаны с самостоятельными поисками, наблюдениями  учащихся.</w:t>
      </w:r>
    </w:p>
    <w:p w:rsidR="007766A4" w:rsidRPr="00C9007A" w:rsidRDefault="007766A4" w:rsidP="00C9007A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контроля знаний:</w:t>
      </w:r>
    </w:p>
    <w:p w:rsidR="007766A4" w:rsidRPr="00C9007A" w:rsidRDefault="007766A4" w:rsidP="00C9007A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анализ и редактирование текстов;</w:t>
      </w:r>
    </w:p>
    <w:p w:rsidR="007766A4" w:rsidRPr="00C9007A" w:rsidRDefault="007766A4" w:rsidP="00C9007A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тестирование;</w:t>
      </w:r>
    </w:p>
    <w:p w:rsidR="007766A4" w:rsidRPr="00C9007A" w:rsidRDefault="007766A4" w:rsidP="00C9007A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выполнение упражнений.</w:t>
      </w:r>
    </w:p>
    <w:p w:rsidR="007766A4" w:rsidRPr="00C9007A" w:rsidRDefault="007766A4" w:rsidP="00C9007A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оценивания знаний учащихся:</w:t>
      </w:r>
    </w:p>
    <w:p w:rsidR="007766A4" w:rsidRPr="00C9007A" w:rsidRDefault="007766A4" w:rsidP="00C9007A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 xml:space="preserve">работы в форме тестов оцениваются баллами; </w:t>
      </w:r>
    </w:p>
    <w:p w:rsidR="007766A4" w:rsidRPr="00C9007A" w:rsidRDefault="007766A4" w:rsidP="00C9007A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зачёт по курсу учащийся получает в том случае, если все работы, которые он выполнял в течение учебного года, зачтены.</w:t>
      </w:r>
    </w:p>
    <w:p w:rsidR="007766A4" w:rsidRPr="00C9007A" w:rsidRDefault="007766A4" w:rsidP="00C9007A">
      <w:pPr>
        <w:ind w:right="-54"/>
        <w:jc w:val="center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Требования  к  уровню подготовки  учащихся</w:t>
      </w:r>
    </w:p>
    <w:p w:rsidR="007766A4" w:rsidRPr="00C9007A" w:rsidRDefault="007766A4" w:rsidP="00C9007A">
      <w:pPr>
        <w:ind w:right="-5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В  результате изучения курса «Уроки словесности»  учащиеся </w:t>
      </w:r>
      <w:r w:rsidRPr="00C9007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должны  знат</w:t>
      </w: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ь:</w:t>
      </w:r>
    </w:p>
    <w:p w:rsidR="007766A4" w:rsidRPr="00C9007A" w:rsidRDefault="007766A4" w:rsidP="00C9007A">
      <w:pPr>
        <w:numPr>
          <w:ilvl w:val="0"/>
          <w:numId w:val="4"/>
        </w:numPr>
        <w:spacing w:after="0" w:line="240" w:lineRule="auto"/>
        <w:ind w:right="-54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основные звуковые, графические , словообразовательные, лексические, морфологические, синтаксические образные средства русского языка;</w:t>
      </w:r>
    </w:p>
    <w:p w:rsidR="007766A4" w:rsidRPr="00C9007A" w:rsidRDefault="007766A4" w:rsidP="00C9007A">
      <w:pPr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         Применяя  полученные  знания,  учащиеся </w:t>
      </w:r>
      <w:r w:rsidRPr="00C9007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должны уметь</w:t>
      </w: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C9007A">
        <w:rPr>
          <w:rFonts w:ascii="Times New Roman" w:hAnsi="Times New Roman"/>
          <w:color w:val="000000"/>
          <w:sz w:val="24"/>
          <w:szCs w:val="24"/>
        </w:rPr>
        <w:t> </w:t>
      </w:r>
    </w:p>
    <w:p w:rsidR="007766A4" w:rsidRPr="00C9007A" w:rsidRDefault="007766A4" w:rsidP="00C9007A">
      <w:pPr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владеть устной и письменной речью;</w:t>
      </w:r>
    </w:p>
    <w:p w:rsidR="007766A4" w:rsidRPr="00C9007A" w:rsidRDefault="007766A4" w:rsidP="00C9007A">
      <w:pPr>
        <w:numPr>
          <w:ilvl w:val="0"/>
          <w:numId w:val="6"/>
        </w:numPr>
        <w:spacing w:after="0" w:line="240" w:lineRule="auto"/>
        <w:ind w:right="152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производить лингвистический анализ текста, выясняя его фонетико-интонационные особенности, приёмы звуковой инструментовки; анализируя экспрессивные средства словообразования, лексические образные средства, грамматические (морфологические и синтаксические) средства усиления изобразительности текста, а также особенности его графического (орфографического, пунктуационного) оформления;</w:t>
      </w:r>
    </w:p>
    <w:p w:rsidR="007766A4" w:rsidRPr="00C9007A" w:rsidRDefault="007766A4" w:rsidP="00C9007A">
      <w:pPr>
        <w:numPr>
          <w:ilvl w:val="0"/>
          <w:numId w:val="6"/>
        </w:numPr>
        <w:spacing w:after="0" w:line="240" w:lineRule="auto"/>
        <w:ind w:right="152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выразительно читать, передавая голосом эмоциональный настрой, его интонационные особенности;</w:t>
      </w:r>
    </w:p>
    <w:p w:rsidR="007766A4" w:rsidRPr="00C9007A" w:rsidRDefault="007766A4" w:rsidP="00C9007A">
      <w:pPr>
        <w:numPr>
          <w:ilvl w:val="0"/>
          <w:numId w:val="6"/>
        </w:numPr>
        <w:spacing w:after="0" w:line="240" w:lineRule="auto"/>
        <w:ind w:right="152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создавать и анализировать самостоятельные высказывания с использованием изученных языковых художественных приёмов.</w:t>
      </w:r>
    </w:p>
    <w:p w:rsidR="007766A4" w:rsidRPr="00C9007A" w:rsidRDefault="007766A4" w:rsidP="00C9007A">
      <w:pPr>
        <w:ind w:right="1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66A4" w:rsidRPr="00C9007A" w:rsidRDefault="007766A4" w:rsidP="00C9007A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9007A">
        <w:rPr>
          <w:rFonts w:ascii="Times New Roman" w:hAnsi="Times New Roman"/>
          <w:b/>
          <w:bCs/>
          <w:sz w:val="24"/>
          <w:szCs w:val="24"/>
        </w:rPr>
        <w:t>Планируемые результаты.</w:t>
      </w:r>
    </w:p>
    <w:p w:rsidR="007766A4" w:rsidRPr="00C9007A" w:rsidRDefault="007766A4" w:rsidP="00C9007A">
      <w:pPr>
        <w:jc w:val="both"/>
        <w:rPr>
          <w:rFonts w:ascii="Times New Roman" w:hAnsi="Times New Roman"/>
          <w:sz w:val="24"/>
          <w:szCs w:val="24"/>
        </w:rPr>
      </w:pPr>
      <w:r w:rsidRPr="00C9007A">
        <w:rPr>
          <w:rFonts w:ascii="Times New Roman" w:hAnsi="Times New Roman"/>
          <w:b/>
          <w:bCs/>
          <w:sz w:val="24"/>
          <w:szCs w:val="24"/>
          <w:u w:val="single"/>
        </w:rPr>
        <w:t>Личностные результаты</w:t>
      </w:r>
      <w:r w:rsidRPr="00C9007A">
        <w:rPr>
          <w:rFonts w:ascii="Times New Roman" w:hAnsi="Times New Roman"/>
          <w:b/>
          <w:bCs/>
          <w:sz w:val="24"/>
          <w:szCs w:val="24"/>
        </w:rPr>
        <w:t>:</w:t>
      </w:r>
    </w:p>
    <w:p w:rsidR="007766A4" w:rsidRPr="00C9007A" w:rsidRDefault="007766A4" w:rsidP="00C9007A">
      <w:pPr>
        <w:pStyle w:val="1"/>
        <w:numPr>
          <w:ilvl w:val="0"/>
          <w:numId w:val="7"/>
        </w:numPr>
        <w:jc w:val="both"/>
      </w:pPr>
      <w:r w:rsidRPr="00C9007A">
        <w:t xml:space="preserve">эмоциональность; </w:t>
      </w:r>
    </w:p>
    <w:p w:rsidR="007766A4" w:rsidRPr="00C9007A" w:rsidRDefault="007766A4" w:rsidP="00C9007A">
      <w:pPr>
        <w:pStyle w:val="1"/>
        <w:numPr>
          <w:ilvl w:val="0"/>
          <w:numId w:val="7"/>
        </w:numPr>
        <w:jc w:val="both"/>
      </w:pPr>
      <w:r w:rsidRPr="00C9007A">
        <w:t xml:space="preserve">умение </w:t>
      </w:r>
      <w:r w:rsidRPr="00C9007A">
        <w:rPr>
          <w:i/>
          <w:iCs/>
        </w:rPr>
        <w:t>осознавать</w:t>
      </w:r>
      <w:r w:rsidRPr="00C9007A">
        <w:t xml:space="preserve"> и </w:t>
      </w:r>
      <w:r w:rsidRPr="00C9007A">
        <w:rPr>
          <w:i/>
          <w:iCs/>
        </w:rPr>
        <w:t>определять</w:t>
      </w:r>
      <w:r w:rsidRPr="00C9007A">
        <w:t xml:space="preserve"> (называть) свои эмоции; </w:t>
      </w:r>
    </w:p>
    <w:p w:rsidR="007766A4" w:rsidRPr="00C9007A" w:rsidRDefault="007766A4" w:rsidP="00C9007A">
      <w:pPr>
        <w:pStyle w:val="1"/>
        <w:numPr>
          <w:ilvl w:val="0"/>
          <w:numId w:val="7"/>
        </w:numPr>
        <w:jc w:val="both"/>
      </w:pPr>
      <w:r w:rsidRPr="00C9007A">
        <w:t xml:space="preserve">эмпатия – умение </w:t>
      </w:r>
      <w:r w:rsidRPr="00C9007A">
        <w:rPr>
          <w:i/>
          <w:iCs/>
        </w:rPr>
        <w:t>осознавать</w:t>
      </w:r>
      <w:r w:rsidRPr="00C9007A">
        <w:t xml:space="preserve"> и </w:t>
      </w:r>
      <w:r w:rsidRPr="00C9007A">
        <w:rPr>
          <w:i/>
          <w:iCs/>
        </w:rPr>
        <w:t>определять</w:t>
      </w:r>
      <w:r w:rsidRPr="00C9007A">
        <w:t xml:space="preserve"> эмоции других людей,</w:t>
      </w:r>
    </w:p>
    <w:p w:rsidR="007766A4" w:rsidRPr="00C9007A" w:rsidRDefault="007766A4" w:rsidP="00C9007A">
      <w:pPr>
        <w:pStyle w:val="1"/>
        <w:jc w:val="both"/>
      </w:pPr>
      <w:r w:rsidRPr="00C9007A">
        <w:rPr>
          <w:i/>
          <w:iCs/>
        </w:rPr>
        <w:t>сочувствовать</w:t>
      </w:r>
      <w:r w:rsidRPr="00C9007A">
        <w:t xml:space="preserve"> другим людям, </w:t>
      </w:r>
      <w:r w:rsidRPr="00C9007A">
        <w:rPr>
          <w:i/>
          <w:iCs/>
        </w:rPr>
        <w:t>сопереживать</w:t>
      </w:r>
      <w:r w:rsidRPr="00C9007A">
        <w:t xml:space="preserve">; </w:t>
      </w:r>
    </w:p>
    <w:p w:rsidR="007766A4" w:rsidRPr="00C9007A" w:rsidRDefault="007766A4" w:rsidP="00C9007A">
      <w:pPr>
        <w:pStyle w:val="1"/>
        <w:numPr>
          <w:ilvl w:val="0"/>
          <w:numId w:val="7"/>
        </w:numPr>
        <w:jc w:val="both"/>
      </w:pPr>
      <w:r w:rsidRPr="00C9007A">
        <w:t xml:space="preserve">чувство прекрасного – умение </w:t>
      </w:r>
      <w:r w:rsidRPr="00C9007A">
        <w:rPr>
          <w:i/>
          <w:iCs/>
        </w:rPr>
        <w:t>чувствовать</w:t>
      </w:r>
      <w:r w:rsidRPr="00C9007A">
        <w:t xml:space="preserve"> красоту и выразительность речи, </w:t>
      </w:r>
      <w:r w:rsidRPr="00C9007A">
        <w:rPr>
          <w:i/>
          <w:iCs/>
        </w:rPr>
        <w:t>стремиться</w:t>
      </w:r>
      <w:r w:rsidRPr="00C9007A">
        <w:t xml:space="preserve"> к совершенствованию собственной речи; </w:t>
      </w:r>
    </w:p>
    <w:p w:rsidR="007766A4" w:rsidRPr="00C9007A" w:rsidRDefault="007766A4" w:rsidP="00C9007A">
      <w:pPr>
        <w:pStyle w:val="1"/>
        <w:numPr>
          <w:ilvl w:val="0"/>
          <w:numId w:val="7"/>
        </w:numPr>
        <w:jc w:val="both"/>
      </w:pPr>
      <w:r w:rsidRPr="00C9007A">
        <w:rPr>
          <w:i/>
          <w:iCs/>
        </w:rPr>
        <w:t>любовь</w:t>
      </w:r>
      <w:r w:rsidRPr="00C9007A">
        <w:t xml:space="preserve"> и </w:t>
      </w:r>
      <w:r w:rsidRPr="00C9007A">
        <w:rPr>
          <w:i/>
          <w:iCs/>
        </w:rPr>
        <w:t>уважение</w:t>
      </w:r>
      <w:r w:rsidRPr="00C9007A">
        <w:t xml:space="preserve"> к Отечеству, его языку, культуре; </w:t>
      </w:r>
    </w:p>
    <w:p w:rsidR="007766A4" w:rsidRPr="00C9007A" w:rsidRDefault="007766A4" w:rsidP="00C9007A">
      <w:pPr>
        <w:pStyle w:val="1"/>
        <w:numPr>
          <w:ilvl w:val="0"/>
          <w:numId w:val="7"/>
        </w:numPr>
        <w:jc w:val="both"/>
      </w:pPr>
      <w:r w:rsidRPr="00C9007A">
        <w:rPr>
          <w:i/>
          <w:iCs/>
        </w:rPr>
        <w:t>интерес</w:t>
      </w:r>
      <w:r w:rsidRPr="00C9007A">
        <w:t xml:space="preserve"> к чтению, к ведению диалога с автором текста; </w:t>
      </w:r>
      <w:r w:rsidRPr="00C9007A">
        <w:rPr>
          <w:i/>
          <w:iCs/>
        </w:rPr>
        <w:t>потребность</w:t>
      </w:r>
      <w:r w:rsidRPr="00C9007A">
        <w:t xml:space="preserve"> в чтении; </w:t>
      </w:r>
    </w:p>
    <w:p w:rsidR="007766A4" w:rsidRPr="00C9007A" w:rsidRDefault="007766A4" w:rsidP="00C9007A">
      <w:pPr>
        <w:pStyle w:val="1"/>
        <w:numPr>
          <w:ilvl w:val="0"/>
          <w:numId w:val="7"/>
        </w:numPr>
        <w:jc w:val="both"/>
      </w:pPr>
      <w:r w:rsidRPr="00C9007A">
        <w:rPr>
          <w:i/>
          <w:iCs/>
        </w:rPr>
        <w:t>интерес</w:t>
      </w:r>
      <w:r w:rsidRPr="00C9007A">
        <w:t xml:space="preserve"> к письму, к созданию собственных текстов, к письменной форме общения; </w:t>
      </w:r>
    </w:p>
    <w:p w:rsidR="007766A4" w:rsidRPr="00C9007A" w:rsidRDefault="007766A4" w:rsidP="00C9007A">
      <w:pPr>
        <w:pStyle w:val="1"/>
        <w:numPr>
          <w:ilvl w:val="0"/>
          <w:numId w:val="7"/>
        </w:numPr>
        <w:jc w:val="both"/>
      </w:pPr>
      <w:r w:rsidRPr="00C9007A">
        <w:rPr>
          <w:i/>
          <w:iCs/>
        </w:rPr>
        <w:t>интерес</w:t>
      </w:r>
      <w:r w:rsidRPr="00C9007A">
        <w:t xml:space="preserve"> к изучению языка; </w:t>
      </w:r>
    </w:p>
    <w:p w:rsidR="007766A4" w:rsidRPr="00C9007A" w:rsidRDefault="007766A4" w:rsidP="00C9007A">
      <w:pPr>
        <w:pStyle w:val="1"/>
        <w:numPr>
          <w:ilvl w:val="0"/>
          <w:numId w:val="7"/>
        </w:numPr>
        <w:jc w:val="both"/>
      </w:pPr>
      <w:r w:rsidRPr="00C9007A">
        <w:rPr>
          <w:i/>
          <w:iCs/>
        </w:rPr>
        <w:t>осознание</w:t>
      </w:r>
      <w:r w:rsidRPr="00C9007A">
        <w:t xml:space="preserve"> ответственности за произнесённое и написанное слово. </w:t>
      </w:r>
    </w:p>
    <w:p w:rsidR="007766A4" w:rsidRPr="00C9007A" w:rsidRDefault="007766A4" w:rsidP="00C9007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9007A">
        <w:rPr>
          <w:rFonts w:ascii="Times New Roman" w:hAnsi="Times New Roman"/>
          <w:b/>
          <w:bCs/>
          <w:sz w:val="24"/>
          <w:szCs w:val="24"/>
          <w:u w:val="single"/>
        </w:rPr>
        <w:t>Метапредметные результаты:</w:t>
      </w:r>
    </w:p>
    <w:p w:rsidR="007766A4" w:rsidRPr="00C9007A" w:rsidRDefault="007766A4" w:rsidP="00C9007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007A">
        <w:rPr>
          <w:rFonts w:ascii="Times New Roman" w:hAnsi="Times New Roman"/>
          <w:b/>
          <w:i/>
          <w:iCs/>
          <w:sz w:val="24"/>
          <w:szCs w:val="24"/>
          <w:u w:val="single"/>
        </w:rPr>
        <w:t>Регулятивные УУД:</w:t>
      </w:r>
    </w:p>
    <w:p w:rsidR="007766A4" w:rsidRPr="00C9007A" w:rsidRDefault="007766A4" w:rsidP="00C9007A">
      <w:pPr>
        <w:pStyle w:val="1"/>
        <w:numPr>
          <w:ilvl w:val="0"/>
          <w:numId w:val="8"/>
        </w:numPr>
        <w:jc w:val="both"/>
      </w:pPr>
      <w:r w:rsidRPr="00C9007A">
        <w:t xml:space="preserve">самостоятельно </w:t>
      </w:r>
      <w:r w:rsidRPr="00C9007A">
        <w:rPr>
          <w:i/>
          <w:iCs/>
        </w:rPr>
        <w:t>формулировать</w:t>
      </w:r>
      <w:r w:rsidRPr="00C9007A">
        <w:t xml:space="preserve"> тему и цели урока; </w:t>
      </w:r>
    </w:p>
    <w:p w:rsidR="007766A4" w:rsidRPr="00C9007A" w:rsidRDefault="007766A4" w:rsidP="00C9007A">
      <w:pPr>
        <w:pStyle w:val="1"/>
        <w:numPr>
          <w:ilvl w:val="0"/>
          <w:numId w:val="8"/>
        </w:numPr>
        <w:jc w:val="both"/>
      </w:pPr>
      <w:r w:rsidRPr="00C9007A">
        <w:rPr>
          <w:i/>
          <w:iCs/>
        </w:rPr>
        <w:t>составлять план</w:t>
      </w:r>
      <w:r w:rsidRPr="00C9007A">
        <w:t xml:space="preserve"> решения учебной проблемы совместно с учителем; </w:t>
      </w:r>
    </w:p>
    <w:p w:rsidR="007766A4" w:rsidRPr="00C9007A" w:rsidRDefault="007766A4" w:rsidP="00C9007A">
      <w:pPr>
        <w:pStyle w:val="1"/>
        <w:numPr>
          <w:ilvl w:val="0"/>
          <w:numId w:val="8"/>
        </w:numPr>
        <w:jc w:val="both"/>
      </w:pPr>
      <w:r w:rsidRPr="00C9007A">
        <w:rPr>
          <w:i/>
          <w:iCs/>
        </w:rPr>
        <w:t>работать</w:t>
      </w:r>
      <w:r w:rsidRPr="00C9007A">
        <w:t xml:space="preserve"> по плану, сверяя свои действия с целью, </w:t>
      </w:r>
      <w:r w:rsidRPr="00C9007A">
        <w:rPr>
          <w:i/>
          <w:iCs/>
        </w:rPr>
        <w:t>корректировать</w:t>
      </w:r>
      <w:r w:rsidRPr="00C9007A">
        <w:t xml:space="preserve"> свою деятельность; </w:t>
      </w:r>
    </w:p>
    <w:p w:rsidR="007766A4" w:rsidRPr="00C9007A" w:rsidRDefault="007766A4" w:rsidP="00C9007A">
      <w:pPr>
        <w:pStyle w:val="1"/>
        <w:numPr>
          <w:ilvl w:val="0"/>
          <w:numId w:val="8"/>
        </w:numPr>
        <w:jc w:val="both"/>
      </w:pPr>
      <w:r w:rsidRPr="00C9007A">
        <w:t xml:space="preserve">в диалоге с учителем вырабатывать критерии оценки и </w:t>
      </w:r>
      <w:r w:rsidRPr="00C9007A">
        <w:rPr>
          <w:i/>
          <w:iCs/>
        </w:rPr>
        <w:t>определять</w:t>
      </w:r>
      <w:r w:rsidRPr="00C9007A">
        <w:t xml:space="preserve"> степень успешности своей работы и работы других в соответствии с этими критериями. </w:t>
      </w:r>
    </w:p>
    <w:p w:rsidR="007766A4" w:rsidRPr="00C9007A" w:rsidRDefault="007766A4" w:rsidP="00C9007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007A">
        <w:rPr>
          <w:rFonts w:ascii="Times New Roman" w:hAnsi="Times New Roman"/>
          <w:b/>
          <w:i/>
          <w:iCs/>
          <w:sz w:val="24"/>
          <w:szCs w:val="24"/>
          <w:u w:val="single"/>
        </w:rPr>
        <w:t>Познавательные УУД:</w:t>
      </w:r>
    </w:p>
    <w:p w:rsidR="007766A4" w:rsidRPr="00C9007A" w:rsidRDefault="007766A4" w:rsidP="00C9007A">
      <w:pPr>
        <w:pStyle w:val="1"/>
        <w:numPr>
          <w:ilvl w:val="0"/>
          <w:numId w:val="9"/>
        </w:numPr>
        <w:jc w:val="both"/>
      </w:pPr>
      <w:r w:rsidRPr="00C9007A">
        <w:rPr>
          <w:i/>
          <w:iCs/>
        </w:rPr>
        <w:t>перерабатывать</w:t>
      </w:r>
      <w:r w:rsidRPr="00C9007A">
        <w:t xml:space="preserve"> и </w:t>
      </w:r>
      <w:r w:rsidRPr="00C9007A">
        <w:rPr>
          <w:i/>
          <w:iCs/>
        </w:rPr>
        <w:t>преобразовывать</w:t>
      </w:r>
      <w:r w:rsidRPr="00C9007A">
        <w:t xml:space="preserve"> информацию из одной формы в другую (составлять план, таблицу, схему); </w:t>
      </w:r>
    </w:p>
    <w:p w:rsidR="007766A4" w:rsidRPr="00C9007A" w:rsidRDefault="007766A4" w:rsidP="00C9007A">
      <w:pPr>
        <w:pStyle w:val="1"/>
        <w:numPr>
          <w:ilvl w:val="0"/>
          <w:numId w:val="9"/>
        </w:numPr>
        <w:jc w:val="both"/>
      </w:pPr>
      <w:r w:rsidRPr="00C9007A">
        <w:rPr>
          <w:i/>
          <w:iCs/>
        </w:rPr>
        <w:t>пользоваться</w:t>
      </w:r>
      <w:r w:rsidRPr="00C9007A">
        <w:t xml:space="preserve"> словарями, справочниками; </w:t>
      </w:r>
    </w:p>
    <w:p w:rsidR="007766A4" w:rsidRPr="00C9007A" w:rsidRDefault="007766A4" w:rsidP="00C9007A">
      <w:pPr>
        <w:pStyle w:val="1"/>
        <w:numPr>
          <w:ilvl w:val="0"/>
          <w:numId w:val="9"/>
        </w:numPr>
        <w:jc w:val="both"/>
      </w:pPr>
      <w:r w:rsidRPr="00C9007A">
        <w:rPr>
          <w:i/>
          <w:iCs/>
        </w:rPr>
        <w:t>осуществлять</w:t>
      </w:r>
      <w:r w:rsidRPr="00C9007A">
        <w:t xml:space="preserve"> анализ и синтез; </w:t>
      </w:r>
    </w:p>
    <w:p w:rsidR="007766A4" w:rsidRPr="00C9007A" w:rsidRDefault="007766A4" w:rsidP="00C9007A">
      <w:pPr>
        <w:pStyle w:val="1"/>
        <w:numPr>
          <w:ilvl w:val="0"/>
          <w:numId w:val="9"/>
        </w:numPr>
        <w:jc w:val="both"/>
      </w:pPr>
      <w:r w:rsidRPr="00C9007A">
        <w:rPr>
          <w:i/>
          <w:iCs/>
        </w:rPr>
        <w:t>устанавливать</w:t>
      </w:r>
      <w:r w:rsidRPr="00C9007A">
        <w:t xml:space="preserve"> причинно-следственные связи; </w:t>
      </w:r>
    </w:p>
    <w:p w:rsidR="007766A4" w:rsidRPr="00C9007A" w:rsidRDefault="007766A4" w:rsidP="00C9007A">
      <w:pPr>
        <w:pStyle w:val="1"/>
        <w:numPr>
          <w:ilvl w:val="0"/>
          <w:numId w:val="9"/>
        </w:numPr>
        <w:jc w:val="both"/>
      </w:pPr>
      <w:r w:rsidRPr="00C9007A">
        <w:rPr>
          <w:i/>
          <w:iCs/>
        </w:rPr>
        <w:t>строить</w:t>
      </w:r>
      <w:r w:rsidRPr="00C9007A">
        <w:t xml:space="preserve"> рассуждения; </w:t>
      </w:r>
    </w:p>
    <w:p w:rsidR="007766A4" w:rsidRPr="00C9007A" w:rsidRDefault="007766A4" w:rsidP="00C9007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007A">
        <w:rPr>
          <w:rFonts w:ascii="Times New Roman" w:hAnsi="Times New Roman"/>
          <w:b/>
          <w:i/>
          <w:iCs/>
          <w:sz w:val="24"/>
          <w:szCs w:val="24"/>
          <w:u w:val="single"/>
        </w:rPr>
        <w:t>Коммуникативные УУД:</w:t>
      </w:r>
    </w:p>
    <w:p w:rsidR="007766A4" w:rsidRPr="00C9007A" w:rsidRDefault="007766A4" w:rsidP="00C9007A">
      <w:pPr>
        <w:pStyle w:val="1"/>
        <w:numPr>
          <w:ilvl w:val="0"/>
          <w:numId w:val="10"/>
        </w:numPr>
        <w:jc w:val="both"/>
      </w:pPr>
      <w:r w:rsidRPr="00C9007A">
        <w:rPr>
          <w:i/>
          <w:iCs/>
        </w:rPr>
        <w:t>адекватно использовать</w:t>
      </w:r>
      <w:r w:rsidRPr="00C9007A">
        <w:t xml:space="preserve"> речевые средства для решения различных коммуникативных задач; </w:t>
      </w:r>
    </w:p>
    <w:p w:rsidR="007766A4" w:rsidRPr="00C9007A" w:rsidRDefault="007766A4" w:rsidP="00C9007A">
      <w:pPr>
        <w:pStyle w:val="1"/>
        <w:numPr>
          <w:ilvl w:val="0"/>
          <w:numId w:val="10"/>
        </w:numPr>
        <w:jc w:val="both"/>
      </w:pPr>
      <w:r w:rsidRPr="00C9007A">
        <w:t>владеть монологической и диалогической формами речи;</w:t>
      </w:r>
    </w:p>
    <w:p w:rsidR="007766A4" w:rsidRPr="00C9007A" w:rsidRDefault="007766A4" w:rsidP="00C9007A">
      <w:pPr>
        <w:pStyle w:val="1"/>
        <w:numPr>
          <w:ilvl w:val="0"/>
          <w:numId w:val="10"/>
        </w:numPr>
        <w:jc w:val="both"/>
      </w:pPr>
      <w:r w:rsidRPr="00C9007A">
        <w:rPr>
          <w:i/>
          <w:iCs/>
        </w:rPr>
        <w:t>высказывать</w:t>
      </w:r>
      <w:r w:rsidRPr="00C9007A">
        <w:t xml:space="preserve"> и </w:t>
      </w:r>
      <w:r w:rsidRPr="00C9007A">
        <w:rPr>
          <w:i/>
          <w:iCs/>
        </w:rPr>
        <w:t>обосновывать</w:t>
      </w:r>
      <w:r w:rsidRPr="00C9007A">
        <w:t xml:space="preserve"> свою точку зрения; </w:t>
      </w:r>
    </w:p>
    <w:p w:rsidR="007766A4" w:rsidRPr="00C9007A" w:rsidRDefault="007766A4" w:rsidP="00C9007A">
      <w:pPr>
        <w:pStyle w:val="1"/>
        <w:numPr>
          <w:ilvl w:val="0"/>
          <w:numId w:val="10"/>
        </w:numPr>
        <w:jc w:val="both"/>
      </w:pPr>
      <w:r w:rsidRPr="00C9007A">
        <w:rPr>
          <w:i/>
          <w:iCs/>
        </w:rPr>
        <w:t>слушать</w:t>
      </w:r>
      <w:r w:rsidRPr="00C9007A">
        <w:t xml:space="preserve"> и </w:t>
      </w:r>
      <w:r w:rsidRPr="00C9007A">
        <w:rPr>
          <w:i/>
          <w:iCs/>
        </w:rPr>
        <w:t>слышать</w:t>
      </w:r>
      <w:r w:rsidRPr="00C9007A">
        <w:t xml:space="preserve"> других, пытаться принимать иную точку зрения, быть готовым корректировать свою точку зрения; </w:t>
      </w:r>
    </w:p>
    <w:p w:rsidR="007766A4" w:rsidRPr="00C9007A" w:rsidRDefault="007766A4" w:rsidP="00C9007A">
      <w:pPr>
        <w:pStyle w:val="1"/>
        <w:numPr>
          <w:ilvl w:val="0"/>
          <w:numId w:val="10"/>
        </w:numPr>
        <w:jc w:val="both"/>
      </w:pPr>
      <w:r w:rsidRPr="00C9007A">
        <w:rPr>
          <w:i/>
          <w:iCs/>
        </w:rPr>
        <w:t>договариваться</w:t>
      </w:r>
      <w:r w:rsidRPr="00C9007A">
        <w:t xml:space="preserve"> и приходить к общему решению в совместной деятельности; </w:t>
      </w:r>
    </w:p>
    <w:p w:rsidR="007766A4" w:rsidRPr="00C9007A" w:rsidRDefault="007766A4" w:rsidP="00C9007A">
      <w:pPr>
        <w:pStyle w:val="1"/>
        <w:numPr>
          <w:ilvl w:val="0"/>
          <w:numId w:val="10"/>
        </w:numPr>
        <w:jc w:val="both"/>
      </w:pPr>
      <w:r w:rsidRPr="00C9007A">
        <w:rPr>
          <w:i/>
          <w:iCs/>
        </w:rPr>
        <w:t>задавать вопросы</w:t>
      </w:r>
      <w:r w:rsidRPr="00C9007A">
        <w:t xml:space="preserve">. </w:t>
      </w:r>
    </w:p>
    <w:p w:rsidR="007766A4" w:rsidRPr="00C9007A" w:rsidRDefault="007766A4" w:rsidP="00C9007A">
      <w:pPr>
        <w:ind w:right="1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66A4" w:rsidRPr="00C9007A" w:rsidRDefault="007766A4" w:rsidP="00C9007A">
      <w:pPr>
        <w:ind w:left="720" w:right="15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                                 Содержание курса.</w:t>
      </w:r>
    </w:p>
    <w:p w:rsidR="007766A4" w:rsidRPr="00C9007A" w:rsidRDefault="007766A4" w:rsidP="00C9007A">
      <w:pPr>
        <w:ind w:righ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Морфологические средства выразительности русской речи (17ч)</w:t>
      </w:r>
    </w:p>
    <w:p w:rsidR="007766A4" w:rsidRPr="00C9007A" w:rsidRDefault="007766A4" w:rsidP="00C9007A">
      <w:pPr>
        <w:numPr>
          <w:ilvl w:val="0"/>
          <w:numId w:val="11"/>
        </w:num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существительное (2 ч)</w:t>
      </w:r>
    </w:p>
    <w:p w:rsidR="007766A4" w:rsidRPr="00C9007A" w:rsidRDefault="007766A4" w:rsidP="00C9007A">
      <w:pPr>
        <w:numPr>
          <w:ilvl w:val="0"/>
          <w:numId w:val="11"/>
        </w:num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Экспрессивная функция частей речи в художественных произведениях разных писателей.</w:t>
      </w:r>
    </w:p>
    <w:p w:rsidR="007766A4" w:rsidRPr="00C9007A" w:rsidRDefault="007766A4" w:rsidP="00C9007A">
      <w:pPr>
        <w:numPr>
          <w:ilvl w:val="0"/>
          <w:numId w:val="11"/>
        </w:numPr>
        <w:spacing w:after="0" w:line="33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Изобразительно-выразительное использование имени сущест вительного в художественной речи.</w:t>
      </w:r>
    </w:p>
    <w:p w:rsidR="007766A4" w:rsidRPr="00C9007A" w:rsidRDefault="007766A4" w:rsidP="00C9007A">
      <w:pPr>
        <w:numPr>
          <w:ilvl w:val="0"/>
          <w:numId w:val="11"/>
        </w:numPr>
        <w:spacing w:after="0" w:line="330" w:lineRule="atLeast"/>
        <w:ind w:right="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Стилистическое использование грамматических категорий имени существительного (число, падеж). Грамматический род и пол живых существ. Образное использование категорий рода при создании поэтического олицетворения.</w:t>
      </w:r>
    </w:p>
    <w:p w:rsidR="007766A4" w:rsidRPr="00C9007A" w:rsidRDefault="007766A4" w:rsidP="00C9007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прилагательное (4 ч)</w:t>
      </w:r>
    </w:p>
    <w:p w:rsidR="007766A4" w:rsidRPr="00C9007A" w:rsidRDefault="007766A4" w:rsidP="00C9007A">
      <w:pPr>
        <w:numPr>
          <w:ilvl w:val="0"/>
          <w:numId w:val="12"/>
        </w:num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Образная функция имен прилагательных в произведениях писателей разных литературных направлений.</w:t>
      </w:r>
    </w:p>
    <w:p w:rsidR="007766A4" w:rsidRPr="00C9007A" w:rsidRDefault="007766A4" w:rsidP="00C9007A">
      <w:pPr>
        <w:numPr>
          <w:ilvl w:val="0"/>
          <w:numId w:val="12"/>
        </w:numPr>
        <w:spacing w:after="0" w:line="33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Употребление относительных, притяжательных и качествен ных прилагательных в переносном значении как средство речевой экспрессии.</w:t>
      </w:r>
    </w:p>
    <w:p w:rsidR="007766A4" w:rsidRPr="00C9007A" w:rsidRDefault="007766A4" w:rsidP="00C9007A">
      <w:pPr>
        <w:numPr>
          <w:ilvl w:val="0"/>
          <w:numId w:val="12"/>
        </w:numPr>
        <w:spacing w:after="0" w:line="33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Эпитет и языковые средства его создания; постоянные эпитеты.</w:t>
      </w:r>
    </w:p>
    <w:p w:rsidR="007766A4" w:rsidRPr="00C9007A" w:rsidRDefault="007766A4" w:rsidP="00C9007A">
      <w:pPr>
        <w:numPr>
          <w:ilvl w:val="0"/>
          <w:numId w:val="12"/>
        </w:numPr>
        <w:spacing w:after="0" w:line="330" w:lineRule="atLeast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Стилистическая роль сложных прилагательных; индивидуально-авторские сложные прилагательные.</w:t>
      </w:r>
    </w:p>
    <w:p w:rsidR="007766A4" w:rsidRPr="00C9007A" w:rsidRDefault="007766A4" w:rsidP="00C9007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числительное (1 ч)</w:t>
      </w:r>
    </w:p>
    <w:p w:rsidR="007766A4" w:rsidRPr="00C9007A" w:rsidRDefault="007766A4" w:rsidP="00C9007A">
      <w:pPr>
        <w:numPr>
          <w:ilvl w:val="0"/>
          <w:numId w:val="13"/>
        </w:numPr>
        <w:spacing w:after="0" w:line="330" w:lineRule="atLeast"/>
        <w:ind w:right="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Экспрессивная роль числительных в художественном тексте. Употребление числительных-символов (3, 7, 40, 100) в произведениях устного народного творчества и литературных текстах.</w:t>
      </w:r>
    </w:p>
    <w:p w:rsidR="007766A4" w:rsidRPr="00C9007A" w:rsidRDefault="007766A4" w:rsidP="00C9007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Местоимение (2ч)</w:t>
      </w:r>
    </w:p>
    <w:p w:rsidR="007766A4" w:rsidRPr="00C9007A" w:rsidRDefault="007766A4" w:rsidP="00C9007A">
      <w:pPr>
        <w:numPr>
          <w:ilvl w:val="0"/>
          <w:numId w:val="14"/>
        </w:num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Экспрессивная роль местоимения в художественном тексте. Стилистическое использование устаревших местоимений. Синонимика местоимений разных разрядов и экспрессивное их использование.</w:t>
      </w:r>
    </w:p>
    <w:p w:rsidR="007766A4" w:rsidRPr="00C9007A" w:rsidRDefault="007766A4" w:rsidP="00C9007A">
      <w:pPr>
        <w:numPr>
          <w:ilvl w:val="0"/>
          <w:numId w:val="14"/>
        </w:numPr>
        <w:spacing w:after="0" w:line="33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Употребление личных местоимений единственного и множественного числа как экспрессивное средство.</w:t>
      </w:r>
    </w:p>
    <w:p w:rsidR="007766A4" w:rsidRPr="00C9007A" w:rsidRDefault="007766A4" w:rsidP="00C9007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Глагол и его формы (4 ч)</w:t>
      </w:r>
    </w:p>
    <w:p w:rsidR="007766A4" w:rsidRPr="00C9007A" w:rsidRDefault="007766A4" w:rsidP="00C9007A">
      <w:pPr>
        <w:numPr>
          <w:ilvl w:val="0"/>
          <w:numId w:val="15"/>
        </w:num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Экспрессивная роль глагола в художественном тексте. Употребление глагола в переносном значении; олицетворение как поэтический троп и языковые средства его создания. Использование усечённых глаголов в художественном тексте </w:t>
      </w:r>
      <w:r w:rsidRPr="00C9007A">
        <w:rPr>
          <w:rFonts w:ascii="Times New Roman" w:hAnsi="Times New Roman"/>
          <w:i/>
          <w:iCs/>
          <w:color w:val="000000"/>
          <w:sz w:val="24"/>
          <w:szCs w:val="24"/>
        </w:rPr>
        <w:t>{прыг в траву).</w:t>
      </w:r>
    </w:p>
    <w:p w:rsidR="007766A4" w:rsidRPr="00C9007A" w:rsidRDefault="007766A4" w:rsidP="00C9007A">
      <w:pPr>
        <w:numPr>
          <w:ilvl w:val="0"/>
          <w:numId w:val="15"/>
        </w:numPr>
        <w:spacing w:after="0" w:line="33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Грамматические категории глагола как источник выразительности речи: категории времени, наклонения, вида, лица.</w:t>
      </w:r>
    </w:p>
    <w:p w:rsidR="007766A4" w:rsidRPr="00C9007A" w:rsidRDefault="007766A4" w:rsidP="00C9007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Наречие (2 ч)</w:t>
      </w:r>
    </w:p>
    <w:p w:rsidR="007766A4" w:rsidRPr="00C9007A" w:rsidRDefault="007766A4" w:rsidP="00C9007A">
      <w:pPr>
        <w:numPr>
          <w:ilvl w:val="0"/>
          <w:numId w:val="16"/>
        </w:num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Экспрессивное использование наречий разных разрядов. Использование степеней сравнения наречий и прилагательных для создания эмоционально-экспрессивной окраски.</w:t>
      </w:r>
    </w:p>
    <w:p w:rsidR="007766A4" w:rsidRPr="00C9007A" w:rsidRDefault="007766A4" w:rsidP="00C9007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Служебные части речи (2 ч)</w:t>
      </w:r>
    </w:p>
    <w:p w:rsidR="007766A4" w:rsidRPr="00C9007A" w:rsidRDefault="007766A4" w:rsidP="00C9007A">
      <w:pPr>
        <w:numPr>
          <w:ilvl w:val="0"/>
          <w:numId w:val="17"/>
        </w:numPr>
        <w:spacing w:after="0" w:line="33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Частица </w:t>
      </w:r>
      <w:r w:rsidRPr="00C9007A">
        <w:rPr>
          <w:rFonts w:ascii="Times New Roman" w:hAnsi="Times New Roman"/>
          <w:i/>
          <w:iCs/>
          <w:color w:val="000000"/>
          <w:sz w:val="24"/>
          <w:szCs w:val="24"/>
        </w:rPr>
        <w:t>не </w:t>
      </w:r>
      <w:r w:rsidRPr="00C9007A">
        <w:rPr>
          <w:rFonts w:ascii="Times New Roman" w:hAnsi="Times New Roman"/>
          <w:color w:val="000000"/>
          <w:sz w:val="24"/>
          <w:szCs w:val="24"/>
        </w:rPr>
        <w:t>в отрицательном сравнении. Семантическая роль противительных союзов и использование их в конструкциях художественного противопоставления.</w:t>
      </w:r>
    </w:p>
    <w:p w:rsidR="007766A4" w:rsidRPr="00C9007A" w:rsidRDefault="007766A4" w:rsidP="00C9007A">
      <w:pPr>
        <w:numPr>
          <w:ilvl w:val="0"/>
          <w:numId w:val="17"/>
        </w:numPr>
        <w:spacing w:after="0" w:line="330" w:lineRule="atLeast"/>
        <w:ind w:right="2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i/>
          <w:iCs/>
          <w:color w:val="000000"/>
          <w:sz w:val="24"/>
          <w:szCs w:val="24"/>
        </w:rPr>
        <w:t>Анализ морфологических особенностей художественного текста и вырази тельное его чтение.</w:t>
      </w:r>
    </w:p>
    <w:p w:rsidR="007766A4" w:rsidRPr="00C9007A" w:rsidRDefault="007766A4" w:rsidP="00C9007A">
      <w:pPr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Синтаксическое богатство русского языка (18ч)</w:t>
      </w:r>
    </w:p>
    <w:p w:rsidR="007766A4" w:rsidRPr="00C9007A" w:rsidRDefault="007766A4" w:rsidP="00C9007A">
      <w:pPr>
        <w:numPr>
          <w:ilvl w:val="0"/>
          <w:numId w:val="18"/>
        </w:num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русского синтаксиса (2 ч)</w:t>
      </w:r>
      <w:r w:rsidRPr="00C9007A">
        <w:rPr>
          <w:rFonts w:ascii="Times New Roman" w:hAnsi="Times New Roman"/>
          <w:color w:val="000000"/>
          <w:sz w:val="24"/>
          <w:szCs w:val="24"/>
        </w:rPr>
        <w:t> </w:t>
      </w:r>
    </w:p>
    <w:p w:rsidR="007766A4" w:rsidRPr="00C9007A" w:rsidRDefault="007766A4" w:rsidP="00C9007A">
      <w:pPr>
        <w:numPr>
          <w:ilvl w:val="0"/>
          <w:numId w:val="18"/>
        </w:num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Порядок слов в предложении. Использование порядка слов в стилистических целях.</w:t>
      </w:r>
    </w:p>
    <w:p w:rsidR="007766A4" w:rsidRPr="00C9007A" w:rsidRDefault="007766A4" w:rsidP="00C9007A">
      <w:pPr>
        <w:numPr>
          <w:ilvl w:val="0"/>
          <w:numId w:val="18"/>
        </w:numPr>
        <w:spacing w:after="0" w:line="330" w:lineRule="atLeast"/>
        <w:ind w:right="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Экспрессивное использование предложений разного типа (13ч).</w:t>
      </w:r>
      <w:r w:rsidRPr="00C9007A">
        <w:rPr>
          <w:rFonts w:ascii="Times New Roman" w:hAnsi="Times New Roman"/>
          <w:color w:val="000000"/>
          <w:sz w:val="24"/>
          <w:szCs w:val="24"/>
        </w:rPr>
        <w:t xml:space="preserve"> Интонационное многообразие и богатство эмоциональных значений побудительных и вопросительных предложений.</w:t>
      </w:r>
    </w:p>
    <w:p w:rsidR="007766A4" w:rsidRPr="00C9007A" w:rsidRDefault="007766A4" w:rsidP="00C9007A">
      <w:pPr>
        <w:numPr>
          <w:ilvl w:val="0"/>
          <w:numId w:val="18"/>
        </w:numPr>
        <w:spacing w:after="0" w:line="330" w:lineRule="atLeast"/>
        <w:ind w:right="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Особенности интонации восклицательных предложений.</w:t>
      </w:r>
    </w:p>
    <w:p w:rsidR="007766A4" w:rsidRPr="00C9007A" w:rsidRDefault="007766A4" w:rsidP="00C9007A">
      <w:pPr>
        <w:numPr>
          <w:ilvl w:val="0"/>
          <w:numId w:val="18"/>
        </w:num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Типы односоставных предложений. Семантико-стилистические возможности определённо-личных, неопределённо-личных и безличных предложений; использование их в художественных текстах. Выразительные возможности номинативных (назывных) предложений.</w:t>
      </w:r>
    </w:p>
    <w:p w:rsidR="007766A4" w:rsidRPr="00C9007A" w:rsidRDefault="007766A4" w:rsidP="00C9007A">
      <w:pPr>
        <w:numPr>
          <w:ilvl w:val="0"/>
          <w:numId w:val="18"/>
        </w:numPr>
        <w:spacing w:after="0" w:line="330" w:lineRule="atLeast"/>
        <w:ind w:right="8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Наблюдения за употреблени</w:t>
      </w:r>
      <w:r>
        <w:rPr>
          <w:rFonts w:ascii="Times New Roman" w:hAnsi="Times New Roman"/>
          <w:color w:val="000000"/>
          <w:sz w:val="24"/>
          <w:szCs w:val="24"/>
        </w:rPr>
        <w:t>ем в художественном тексте разн</w:t>
      </w:r>
      <w:r w:rsidRPr="00C9007A">
        <w:rPr>
          <w:rFonts w:ascii="Times New Roman" w:hAnsi="Times New Roman"/>
          <w:color w:val="000000"/>
          <w:sz w:val="24"/>
          <w:szCs w:val="24"/>
        </w:rPr>
        <w:t>ых типов сложных предложений (сложносочинённых, сложно подчинённых, бессоюзных).</w:t>
      </w:r>
    </w:p>
    <w:p w:rsidR="007766A4" w:rsidRPr="00C9007A" w:rsidRDefault="007766A4" w:rsidP="00C9007A">
      <w:pPr>
        <w:numPr>
          <w:ilvl w:val="0"/>
          <w:numId w:val="18"/>
        </w:numPr>
        <w:spacing w:after="0" w:line="33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Семантико-стилистическая функция прямой речи</w:t>
      </w:r>
    </w:p>
    <w:p w:rsidR="007766A4" w:rsidRPr="00C9007A" w:rsidRDefault="007766A4" w:rsidP="00C9007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Стилистические фигуры речи (2ч)</w:t>
      </w:r>
    </w:p>
    <w:p w:rsidR="007766A4" w:rsidRPr="00C9007A" w:rsidRDefault="007766A4" w:rsidP="00C9007A">
      <w:pPr>
        <w:numPr>
          <w:ilvl w:val="0"/>
          <w:numId w:val="19"/>
        </w:numPr>
        <w:spacing w:after="0" w:line="330" w:lineRule="atLeast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Стилистические фигуры речи как синтаксические пост роения, обладающие повышенной экспрессией и выразитель ностью (бессоюзие, многосоюзие, инверсия, параллелизм, ритори ческий вопрос и обращение, эллипсис, анафора, эпифора, антите за, градация, умолчание и др.). Наблюдение за использованием этих стилистических фигур в художественных текстах.</w:t>
      </w:r>
    </w:p>
    <w:p w:rsidR="007766A4" w:rsidRPr="00C9007A" w:rsidRDefault="007766A4" w:rsidP="00C9007A">
      <w:pPr>
        <w:numPr>
          <w:ilvl w:val="0"/>
          <w:numId w:val="19"/>
        </w:numPr>
        <w:spacing w:after="0" w:line="330" w:lineRule="atLeast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Наблюдение за индивидуально-авторскими особенностями синтаксиса в произведениях русских писателей и поэтов.</w:t>
      </w:r>
    </w:p>
    <w:p w:rsidR="007766A4" w:rsidRPr="00C9007A" w:rsidRDefault="007766A4" w:rsidP="00C9007A">
      <w:pPr>
        <w:numPr>
          <w:ilvl w:val="0"/>
          <w:numId w:val="19"/>
        </w:numPr>
        <w:spacing w:after="0" w:line="330" w:lineRule="atLeast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Многоаспектный языковой анализ и выразительное чтение произведений художественной литературы (1ч)</w:t>
      </w:r>
    </w:p>
    <w:p w:rsidR="007766A4" w:rsidRPr="00C9007A" w:rsidRDefault="007766A4" w:rsidP="00C9007A">
      <w:pPr>
        <w:spacing w:line="330" w:lineRule="atLeast"/>
        <w:ind w:right="2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66A4" w:rsidRPr="00C9007A" w:rsidRDefault="007766A4" w:rsidP="00C9007A">
      <w:pPr>
        <w:spacing w:line="330" w:lineRule="atLeast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66A4" w:rsidRPr="00C9007A" w:rsidRDefault="007766A4" w:rsidP="00C9007A">
      <w:pPr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7766A4" w:rsidRPr="00C9007A" w:rsidRDefault="007766A4" w:rsidP="00C9007A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Литература  для  учащихся: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1.АхматоваО.С.Словарь омонимов русского языка. – М.,1986.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2.БельчиковЮ.А., Панюшева М.С.Словарь паронимов современного русского языка. – М.,1995.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3. Зимин В.И. Учебный словарь синонимов русского языка. – М, 1994.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4. Львов М.Р. Школьный словарь антонимов русского языка. – М.,1992.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5.Словарь сочетаемости слов русского языка. - М .,1983.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учителя: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1.Голуб И.Б. Стилистика современного русского языка. – М.,1997.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2.Розеналь Д.Э., Голуб И.Б. Секреты стилистики. – М.,2004.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3.Цейтлин С.Н. Речевые ошибки и их предупреждение. – М.,1982.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4.РозетальД.Э. Справочник по правописанию и литературной правке. – М., 2004.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5.Кожина М.Н. Стилистика русского языка. – М.,19793.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6.Солганик Г.Я.Синтаксическая стилистика. – М.,1978.</w:t>
      </w:r>
    </w:p>
    <w:p w:rsidR="007766A4" w:rsidRPr="00C9007A" w:rsidRDefault="007766A4" w:rsidP="00C9007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C9007A">
        <w:rPr>
          <w:rFonts w:ascii="Times New Roman" w:hAnsi="Times New Roman"/>
          <w:color w:val="000000"/>
          <w:sz w:val="24"/>
          <w:szCs w:val="24"/>
        </w:rPr>
        <w:t>7.Лексические трудности русского языка: словарь-справочник,сост. А.А.Семенюк и др.- М.,1994.</w:t>
      </w:r>
    </w:p>
    <w:p w:rsidR="007766A4" w:rsidRPr="00C9007A" w:rsidRDefault="007766A4" w:rsidP="00C9007A">
      <w:pPr>
        <w:ind w:right="15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66A4" w:rsidRPr="00C9007A" w:rsidRDefault="007766A4" w:rsidP="00C9007A">
      <w:pPr>
        <w:rPr>
          <w:rFonts w:ascii="Times New Roman" w:hAnsi="Times New Roman"/>
          <w:sz w:val="24"/>
          <w:szCs w:val="24"/>
        </w:rPr>
      </w:pPr>
      <w:r w:rsidRPr="00C9007A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Кален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дарно-тематическое планирование курса</w:t>
      </w:r>
      <w:r w:rsidRPr="00C9007A">
        <w:rPr>
          <w:rFonts w:ascii="Times New Roman" w:hAnsi="Times New Roman"/>
          <w:color w:val="000000"/>
          <w:sz w:val="24"/>
          <w:szCs w:val="24"/>
        </w:rPr>
        <w:br/>
      </w:r>
      <w:r w:rsidRPr="00C9007A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«Уроки словесности» 9 класс (34ч)</w:t>
      </w:r>
      <w:r w:rsidRPr="00C9007A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18"/>
        <w:gridCol w:w="5144"/>
        <w:gridCol w:w="1851"/>
        <w:gridCol w:w="1772"/>
      </w:tblGrid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  <w:vAlign w:val="center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</w:t>
            </w:r>
            <w:r w:rsidRPr="00C854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54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54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54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Морфологические средства выразительности русской речи.</w:t>
            </w:r>
            <w:r w:rsidRPr="00C854C3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 w:rsidP="00FA13E6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03.09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Имя существительное.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3-4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Имя прилагательное.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Роль имени прилагательного в создании цветовых образов.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</w:tr>
      <w:tr w:rsidR="007766A4" w:rsidRPr="00C854C3" w:rsidTr="00C9007A">
        <w:trPr>
          <w:trHeight w:val="480"/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Использование кратких прилагательных в поэтическом тексте.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Экспрессивная роль числительных в художественном тексте.</w:t>
            </w:r>
            <w:r w:rsidRPr="00C854C3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8-9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Экспрессивная роль местоимения в художественном тексте. Стилистическое использование устаревших местоимений.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05.11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10-13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Глагол и его формы. Экспрессивная роль глагола в художественном тексте. Грамматические категории глагола как источник выразительности речи: категории времени, наклонения, вида, лица.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14-15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Экспрессивное использование наречий разных разрядов. Наречия сравнения и образное использование их в художественном тексте.</w:t>
            </w:r>
            <w:r w:rsidRPr="00C854C3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 w:rsidP="00FA13E6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  <w:p w:rsidR="007766A4" w:rsidRPr="00C854C3" w:rsidRDefault="007766A4" w:rsidP="00FA13E6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16-17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Роль служебных частей речи в художественных текстах. Частица не в отрицательном сравнении.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18-19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Особенности русского синтаксиса.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Экспрессивное использование предложений разного типа.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04.02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21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Особенности интонации вопросительных предложений.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22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Особенности интонации восклицательных предложений.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23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Типы односоставных предложений</w:t>
            </w:r>
            <w:r w:rsidRPr="00C854C3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24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Семантико-грамматические свойства обобщенно-личного предложения, использование его в произведениях художественной литературы.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03.03</w:t>
            </w:r>
          </w:p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25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Слова-предложения, их семантика, грамматические способы оформления и стилистическое использование в речи.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26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Семантико-стилистические возможности безличных предложений и использование их в художественных текстах.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27-28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Использование в художественном тексте разных типов сложных предложений.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</w:p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29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Способы передачи значения сравнения в языке.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30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Употребление бессоюзных предложений в текстах художественной литературы, в произведениях устного народного творчества.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31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Семантико-стилистическая функция прямой речи.</w:t>
            </w:r>
            <w:r w:rsidRPr="00C854C3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05.05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32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Период как особая форма организации сложных предложений и как поэтическое средство художественного текста.</w:t>
            </w:r>
            <w:r w:rsidRPr="00C854C3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33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Стилистические фигуры речи как синтаксические построения, обладающие повышенной экспрессией и выразительностью.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</w:tr>
      <w:tr w:rsidR="007766A4" w:rsidRPr="00C854C3" w:rsidTr="00C9007A">
        <w:trPr>
          <w:tblCellSpacing w:w="0" w:type="dxa"/>
        </w:trPr>
        <w:tc>
          <w:tcPr>
            <w:tcW w:w="33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34</w:t>
            </w:r>
          </w:p>
        </w:tc>
        <w:tc>
          <w:tcPr>
            <w:tcW w:w="492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Многоаспектный языковой анализ и выразительное чтение произведений художественной литературы.</w:t>
            </w:r>
          </w:p>
        </w:tc>
        <w:tc>
          <w:tcPr>
            <w:tcW w:w="1770" w:type="dxa"/>
            <w:shd w:val="clear" w:color="auto" w:fill="FFFFFF"/>
          </w:tcPr>
          <w:p w:rsidR="007766A4" w:rsidRPr="00C854C3" w:rsidRDefault="00776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1695" w:type="dxa"/>
            <w:shd w:val="clear" w:color="auto" w:fill="FFFFFF"/>
          </w:tcPr>
          <w:p w:rsidR="007766A4" w:rsidRPr="00C854C3" w:rsidRDefault="007766A4">
            <w:pPr>
              <w:spacing w:after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color w:val="000000"/>
                <w:sz w:val="24"/>
                <w:szCs w:val="24"/>
              </w:rPr>
              <w:t>23.05</w:t>
            </w:r>
            <w:bookmarkStart w:id="0" w:name="_GoBack"/>
            <w:bookmarkEnd w:id="0"/>
          </w:p>
        </w:tc>
      </w:tr>
    </w:tbl>
    <w:p w:rsidR="007766A4" w:rsidRPr="00C9007A" w:rsidRDefault="007766A4" w:rsidP="00C9007A">
      <w:pPr>
        <w:ind w:left="720" w:right="15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66A4" w:rsidRPr="00C9007A" w:rsidRDefault="007766A4" w:rsidP="00C9007A">
      <w:pPr>
        <w:ind w:left="720" w:right="15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66A4" w:rsidRPr="00C9007A" w:rsidRDefault="007766A4" w:rsidP="00C9007A">
      <w:pPr>
        <w:ind w:left="720" w:right="15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66A4" w:rsidRPr="00C9007A" w:rsidRDefault="007766A4" w:rsidP="00C9007A">
      <w:pPr>
        <w:ind w:left="720" w:right="15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66A4" w:rsidRPr="00C9007A" w:rsidRDefault="007766A4" w:rsidP="00C9007A">
      <w:pPr>
        <w:ind w:left="720" w:right="15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66A4" w:rsidRPr="00C9007A" w:rsidRDefault="007766A4" w:rsidP="00C9007A">
      <w:pPr>
        <w:ind w:left="720" w:right="15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66A4" w:rsidRPr="00C9007A" w:rsidRDefault="007766A4" w:rsidP="00C9007A">
      <w:pPr>
        <w:ind w:left="720" w:right="15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766A4" w:rsidRPr="00C9007A" w:rsidRDefault="007766A4">
      <w:pPr>
        <w:rPr>
          <w:rFonts w:ascii="Times New Roman" w:hAnsi="Times New Roman"/>
          <w:sz w:val="24"/>
          <w:szCs w:val="24"/>
        </w:rPr>
      </w:pPr>
    </w:p>
    <w:sectPr w:rsidR="007766A4" w:rsidRPr="00C9007A" w:rsidSect="00D1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E52"/>
    <w:multiLevelType w:val="multilevel"/>
    <w:tmpl w:val="B806452E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14FD6"/>
    <w:multiLevelType w:val="hybridMultilevel"/>
    <w:tmpl w:val="58E0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5728"/>
    <w:multiLevelType w:val="multilevel"/>
    <w:tmpl w:val="DF3A47A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7F56BD"/>
    <w:multiLevelType w:val="multilevel"/>
    <w:tmpl w:val="9D1E192C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E2572A"/>
    <w:multiLevelType w:val="multilevel"/>
    <w:tmpl w:val="7CBA6F3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020C89"/>
    <w:multiLevelType w:val="multilevel"/>
    <w:tmpl w:val="3B7E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3804DD"/>
    <w:multiLevelType w:val="multilevel"/>
    <w:tmpl w:val="205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3577B8"/>
    <w:multiLevelType w:val="multilevel"/>
    <w:tmpl w:val="1C26379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B35C4A"/>
    <w:multiLevelType w:val="multilevel"/>
    <w:tmpl w:val="880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995979"/>
    <w:multiLevelType w:val="multilevel"/>
    <w:tmpl w:val="ECD2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004E40"/>
    <w:multiLevelType w:val="hybridMultilevel"/>
    <w:tmpl w:val="4B9A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C010D"/>
    <w:multiLevelType w:val="multilevel"/>
    <w:tmpl w:val="F096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E96E96"/>
    <w:multiLevelType w:val="multilevel"/>
    <w:tmpl w:val="84E00F6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AF2A0A"/>
    <w:multiLevelType w:val="hybridMultilevel"/>
    <w:tmpl w:val="FA9A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E5512"/>
    <w:multiLevelType w:val="multilevel"/>
    <w:tmpl w:val="B3C648E8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F24DA7"/>
    <w:multiLevelType w:val="multilevel"/>
    <w:tmpl w:val="A882F2FE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9667A1"/>
    <w:multiLevelType w:val="hybridMultilevel"/>
    <w:tmpl w:val="C56E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67BAE"/>
    <w:multiLevelType w:val="multilevel"/>
    <w:tmpl w:val="04D25FA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3A3107"/>
    <w:multiLevelType w:val="multilevel"/>
    <w:tmpl w:val="3732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"/>
  </w:num>
  <w:num w:numId="8">
    <w:abstractNumId w:val="16"/>
  </w:num>
  <w:num w:numId="9">
    <w:abstractNumId w:val="10"/>
  </w:num>
  <w:num w:numId="10">
    <w:abstractNumId w:val="13"/>
  </w:num>
  <w:num w:numId="11">
    <w:abstractNumId w:val="12"/>
  </w:num>
  <w:num w:numId="12">
    <w:abstractNumId w:val="17"/>
  </w:num>
  <w:num w:numId="13">
    <w:abstractNumId w:val="2"/>
  </w:num>
  <w:num w:numId="14">
    <w:abstractNumId w:val="7"/>
  </w:num>
  <w:num w:numId="15">
    <w:abstractNumId w:val="0"/>
  </w:num>
  <w:num w:numId="16">
    <w:abstractNumId w:val="4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648"/>
    <w:rsid w:val="00291E21"/>
    <w:rsid w:val="00292F62"/>
    <w:rsid w:val="002B1D85"/>
    <w:rsid w:val="00534E8E"/>
    <w:rsid w:val="005F5E38"/>
    <w:rsid w:val="007766A4"/>
    <w:rsid w:val="00781648"/>
    <w:rsid w:val="00910DC8"/>
    <w:rsid w:val="00AF13E6"/>
    <w:rsid w:val="00C854C3"/>
    <w:rsid w:val="00C9007A"/>
    <w:rsid w:val="00D115A0"/>
    <w:rsid w:val="00F67CC8"/>
    <w:rsid w:val="00FA13E6"/>
    <w:rsid w:val="00FC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900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9007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10</Pages>
  <Words>2191</Words>
  <Characters>12494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Редькины</dc:creator>
  <cp:keywords/>
  <dc:description/>
  <cp:lastModifiedBy>Лар</cp:lastModifiedBy>
  <cp:revision>10</cp:revision>
  <dcterms:created xsi:type="dcterms:W3CDTF">2019-09-02T15:33:00Z</dcterms:created>
  <dcterms:modified xsi:type="dcterms:W3CDTF">2019-10-03T11:30:00Z</dcterms:modified>
</cp:coreProperties>
</file>